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7578EF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578EF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7578EF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7578EF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5A76AB4E" w14:textId="7E9E6AEE" w:rsidR="00665A39" w:rsidRPr="00665A39" w:rsidRDefault="00665A39" w:rsidP="00665A39">
      <w:pPr>
        <w:spacing w:line="480" w:lineRule="auto"/>
        <w:rPr>
          <w:rFonts w:ascii="Times New Roman" w:hAnsi="Times New Roman"/>
          <w:sz w:val="20"/>
          <w:szCs w:val="20"/>
        </w:rPr>
      </w:pPr>
      <w:r w:rsidRPr="00665A39">
        <w:rPr>
          <w:rFonts w:ascii="Times New Roman" w:hAnsi="Times New Roman"/>
          <w:sz w:val="20"/>
          <w:szCs w:val="20"/>
        </w:rPr>
        <w:t>Division of Workers’ Compensation</w:t>
      </w:r>
    </w:p>
    <w:p w14:paraId="1596C833" w14:textId="77777777" w:rsidR="00665A39" w:rsidRPr="00665A39" w:rsidRDefault="00665A39" w:rsidP="00665A39">
      <w:pPr>
        <w:spacing w:line="480" w:lineRule="auto"/>
        <w:rPr>
          <w:rFonts w:ascii="Times New Roman" w:hAnsi="Times New Roman"/>
          <w:sz w:val="20"/>
          <w:szCs w:val="20"/>
        </w:rPr>
      </w:pPr>
      <w:r w:rsidRPr="00665A39">
        <w:rPr>
          <w:rFonts w:ascii="Times New Roman" w:hAnsi="Times New Roman"/>
          <w:sz w:val="20"/>
          <w:szCs w:val="20"/>
        </w:rPr>
        <w:t>RULE NO.:</w:t>
      </w:r>
      <w:r w:rsidRPr="00665A39">
        <w:rPr>
          <w:rFonts w:ascii="Times New Roman" w:hAnsi="Times New Roman"/>
          <w:sz w:val="20"/>
          <w:szCs w:val="20"/>
        </w:rPr>
        <w:tab/>
      </w:r>
      <w:r w:rsidRPr="00665A39">
        <w:rPr>
          <w:rFonts w:ascii="Times New Roman" w:hAnsi="Times New Roman"/>
          <w:sz w:val="20"/>
          <w:szCs w:val="20"/>
        </w:rPr>
        <w:tab/>
        <w:t>RULE TITLE:</w:t>
      </w:r>
    </w:p>
    <w:p w14:paraId="0F90C587" w14:textId="548AFF7A" w:rsidR="000E3FBC" w:rsidRPr="00665A39" w:rsidRDefault="00665A39" w:rsidP="00665A39">
      <w:pPr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665A39">
        <w:rPr>
          <w:rFonts w:ascii="Times New Roman" w:hAnsi="Times New Roman"/>
          <w:sz w:val="20"/>
          <w:szCs w:val="20"/>
        </w:rPr>
        <w:t xml:space="preserve">69L-30.008 </w:t>
      </w:r>
      <w:r w:rsidRPr="00665A39">
        <w:rPr>
          <w:rFonts w:ascii="Times New Roman" w:hAnsi="Times New Roman"/>
          <w:sz w:val="20"/>
          <w:szCs w:val="20"/>
        </w:rPr>
        <w:tab/>
      </w:r>
      <w:r w:rsidRPr="00665A39">
        <w:rPr>
          <w:rFonts w:ascii="Times New Roman" w:hAnsi="Times New Roman"/>
          <w:sz w:val="20"/>
          <w:szCs w:val="20"/>
        </w:rPr>
        <w:tab/>
        <w:t>Billing and Reimbursement for Expert Medical Advisor Services</w:t>
      </w:r>
    </w:p>
    <w:p w14:paraId="53AE067F" w14:textId="77777777" w:rsidR="00B23E6E" w:rsidRPr="007578EF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578EF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7578EF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7578EF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 w:rsidRPr="007578EF">
        <w:rPr>
          <w:rFonts w:ascii="Times New Roman" w:eastAsia="Times New Roman" w:hAnsi="Times New Roman"/>
          <w:sz w:val="20"/>
          <w:szCs w:val="20"/>
        </w:rPr>
        <w:t>hearing</w:t>
      </w:r>
      <w:r w:rsidRPr="007578EF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2086269D" w:rsidR="00566F07" w:rsidRPr="007578EF" w:rsidRDefault="00B23E6E" w:rsidP="00566F07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578EF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713505" w:rsidRPr="007578EF">
        <w:rPr>
          <w:rFonts w:ascii="Times New Roman" w:eastAsia="Times New Roman" w:hAnsi="Times New Roman"/>
          <w:sz w:val="20"/>
          <w:szCs w:val="20"/>
        </w:rPr>
        <w:t>July</w:t>
      </w:r>
      <w:r w:rsidR="008A1A5E" w:rsidRPr="007578EF">
        <w:rPr>
          <w:rFonts w:ascii="Times New Roman" w:eastAsia="Times New Roman" w:hAnsi="Times New Roman"/>
          <w:sz w:val="20"/>
          <w:szCs w:val="20"/>
        </w:rPr>
        <w:t xml:space="preserve"> </w:t>
      </w:r>
      <w:r w:rsidR="005567E6">
        <w:rPr>
          <w:rFonts w:ascii="Times New Roman" w:eastAsia="Times New Roman" w:hAnsi="Times New Roman"/>
          <w:sz w:val="20"/>
          <w:szCs w:val="20"/>
        </w:rPr>
        <w:t>22</w:t>
      </w:r>
      <w:r w:rsidR="008A1A5E" w:rsidRPr="007578EF">
        <w:rPr>
          <w:rFonts w:ascii="Times New Roman" w:eastAsia="Times New Roman" w:hAnsi="Times New Roman"/>
          <w:sz w:val="20"/>
          <w:szCs w:val="20"/>
        </w:rPr>
        <w:t>, 2025,</w:t>
      </w:r>
      <w:r w:rsidR="00A5311C" w:rsidRPr="007578EF">
        <w:rPr>
          <w:rFonts w:ascii="Times New Roman" w:eastAsia="Times New Roman" w:hAnsi="Times New Roman"/>
          <w:sz w:val="20"/>
          <w:szCs w:val="20"/>
        </w:rPr>
        <w:t xml:space="preserve"> at </w:t>
      </w:r>
      <w:r w:rsidR="007578EF" w:rsidRPr="007578EF">
        <w:rPr>
          <w:rFonts w:ascii="Times New Roman" w:eastAsia="Times New Roman" w:hAnsi="Times New Roman"/>
          <w:sz w:val="20"/>
          <w:szCs w:val="20"/>
        </w:rPr>
        <w:t>10</w:t>
      </w:r>
      <w:r w:rsidR="00ED5FE2" w:rsidRPr="007578EF">
        <w:rPr>
          <w:rFonts w:ascii="Times New Roman" w:eastAsia="Times New Roman" w:hAnsi="Times New Roman"/>
          <w:sz w:val="20"/>
          <w:szCs w:val="20"/>
        </w:rPr>
        <w:t xml:space="preserve">:00 </w:t>
      </w:r>
      <w:r w:rsidR="007578EF" w:rsidRPr="007578EF">
        <w:rPr>
          <w:rFonts w:ascii="Times New Roman" w:eastAsia="Times New Roman" w:hAnsi="Times New Roman"/>
          <w:sz w:val="20"/>
          <w:szCs w:val="20"/>
        </w:rPr>
        <w:t>a</w:t>
      </w:r>
      <w:r w:rsidR="00ED5FE2" w:rsidRPr="007578EF">
        <w:rPr>
          <w:rFonts w:ascii="Times New Roman" w:eastAsia="Times New Roman" w:hAnsi="Times New Roman"/>
          <w:sz w:val="20"/>
          <w:szCs w:val="20"/>
        </w:rPr>
        <w:t>.m.</w:t>
      </w:r>
    </w:p>
    <w:p w14:paraId="3AD80E89" w14:textId="7FC3EE6D" w:rsidR="00566F07" w:rsidRPr="007578EF" w:rsidRDefault="00566F07" w:rsidP="00AD5AB6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578EF">
        <w:rPr>
          <w:rFonts w:ascii="Times New Roman" w:hAnsi="Times New Roman"/>
          <w:color w:val="000000"/>
          <w:sz w:val="20"/>
          <w:szCs w:val="20"/>
        </w:rPr>
        <w:t>PLACE: Please join my meeting from your computer, tablet or smartphone. https://global.gotomeeting.com/join/626020717You can also dial in using your phone. United States (Toll Free): 1(866)899-4679, United States: (571)317-3116, Access Code: 626-020-717</w:t>
      </w:r>
    </w:p>
    <w:p w14:paraId="5C79963F" w14:textId="0DB2604F" w:rsidR="00B23E6E" w:rsidRPr="003B1F50" w:rsidRDefault="00566F07" w:rsidP="00566F0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7578EF">
        <w:rPr>
          <w:rFonts w:ascii="Times New Roman" w:hAnsi="Times New Roman"/>
          <w:color w:val="000000"/>
          <w:sz w:val="20"/>
          <w:szCs w:val="20"/>
        </w:rPr>
        <w:t xml:space="preserve">Join from a video-conferencing room or system. Dial in or type: 67.217.95.2 or inroomlink.goto.com, Meeting ID: 626 020 717 or </w:t>
      </w:r>
      <w:r w:rsidRPr="003B1F50">
        <w:rPr>
          <w:rFonts w:ascii="Times New Roman" w:hAnsi="Times New Roman"/>
          <w:color w:val="000000"/>
          <w:sz w:val="20"/>
          <w:szCs w:val="20"/>
        </w:rPr>
        <w:t>dial directly: 626020717@67.217.95.2 or 67.217.95.2##626020717</w:t>
      </w:r>
      <w:r w:rsidR="00ED5FE2" w:rsidRPr="003B1F50">
        <w:rPr>
          <w:rFonts w:ascii="Times New Roman" w:eastAsia="Times New Roman" w:hAnsi="Times New Roman"/>
          <w:sz w:val="20"/>
          <w:szCs w:val="20"/>
          <w:lang w:val="en"/>
        </w:rPr>
        <w:t xml:space="preserve">    </w:t>
      </w:r>
    </w:p>
    <w:p w14:paraId="3F85CAAD" w14:textId="72A07E1A" w:rsidR="00B23E6E" w:rsidRPr="003B1F50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1F50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 w:rsidRPr="003B1F50">
        <w:rPr>
          <w:rFonts w:ascii="Times New Roman" w:eastAsia="Times New Roman" w:hAnsi="Times New Roman"/>
          <w:sz w:val="20"/>
          <w:szCs w:val="20"/>
        </w:rPr>
        <w:t>his</w:t>
      </w:r>
      <w:r w:rsidRPr="003B1F50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 w:rsidRPr="003B1F50">
        <w:rPr>
          <w:rFonts w:ascii="Times New Roman" w:eastAsia="Times New Roman" w:hAnsi="Times New Roman"/>
          <w:sz w:val="20"/>
          <w:szCs w:val="20"/>
        </w:rPr>
        <w:t>hearing</w:t>
      </w:r>
      <w:r w:rsidR="00905824" w:rsidRPr="003B1F50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 w:rsidRPr="003B1F50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3B1F50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 w:rsidRPr="003B1F50">
        <w:rPr>
          <w:rFonts w:ascii="Times New Roman" w:eastAsia="Times New Roman" w:hAnsi="Times New Roman"/>
          <w:sz w:val="20"/>
          <w:szCs w:val="20"/>
        </w:rPr>
        <w:t>on</w:t>
      </w:r>
      <w:r w:rsidR="00905824" w:rsidRPr="003B1F50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</w:t>
      </w:r>
      <w:r w:rsidR="00147FCF" w:rsidRPr="003B1F50">
        <w:rPr>
          <w:rFonts w:ascii="Times New Roman" w:eastAsia="Times New Roman" w:hAnsi="Times New Roman"/>
          <w:sz w:val="20"/>
          <w:szCs w:val="20"/>
        </w:rPr>
        <w:t>s</w:t>
      </w:r>
      <w:r w:rsidR="00905824" w:rsidRPr="003B1F50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2430ADF0" w:rsidR="00B23E6E" w:rsidRPr="003B1F50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1F50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bookmarkStart w:id="0" w:name="_Hlk190691804"/>
      <w:r w:rsidR="003B1F50" w:rsidRPr="003B1F50">
        <w:rPr>
          <w:rFonts w:ascii="Times New Roman" w:hAnsi="Times New Roman"/>
          <w:sz w:val="20"/>
          <w:szCs w:val="20"/>
        </w:rPr>
        <w:t>Brittany O’Neil</w:t>
      </w:r>
      <w:bookmarkEnd w:id="0"/>
      <w:r w:rsidR="003B1F50" w:rsidRPr="003B1F50">
        <w:rPr>
          <w:rFonts w:ascii="Times New Roman" w:hAnsi="Times New Roman"/>
          <w:sz w:val="20"/>
          <w:szCs w:val="20"/>
        </w:rPr>
        <w:t>, Assistant Director, Division of Workers’ Compensation, 200 E. Gaines Street, Tallahassee, FL 32399, (850)413-1927, Brittany.ONeil@myfloridacfo.com.</w:t>
      </w:r>
    </w:p>
    <w:p w14:paraId="12FD3A13" w14:textId="0DB66ABC" w:rsidR="00905824" w:rsidRPr="003B1F50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1F50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 w:rsidRPr="003B1F50">
        <w:rPr>
          <w:rFonts w:ascii="Times New Roman" w:eastAsia="Times New Roman" w:hAnsi="Times New Roman"/>
          <w:sz w:val="20"/>
          <w:szCs w:val="20"/>
        </w:rPr>
        <w:t>hearing</w:t>
      </w:r>
      <w:r w:rsidRPr="003B1F50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 w:rsidRPr="003B1F50">
        <w:rPr>
          <w:rFonts w:ascii="Times New Roman" w:eastAsia="Times New Roman" w:hAnsi="Times New Roman"/>
          <w:sz w:val="20"/>
          <w:szCs w:val="20"/>
        </w:rPr>
        <w:t>hearing</w:t>
      </w:r>
      <w:r w:rsidRPr="003B1F50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3B1F50" w:rsidRPr="003B1F50">
        <w:rPr>
          <w:rFonts w:ascii="Times New Roman" w:hAnsi="Times New Roman"/>
          <w:sz w:val="20"/>
          <w:szCs w:val="20"/>
        </w:rPr>
        <w:t>Brittany O’Neil, (850)413-1927,</w:t>
      </w:r>
      <w:r w:rsidR="003B1F50" w:rsidRPr="003B1F50">
        <w:rPr>
          <w:rFonts w:ascii="Times New Roman" w:hAnsi="Times New Roman"/>
          <w:sz w:val="20"/>
          <w:szCs w:val="20"/>
        </w:rPr>
        <w:t xml:space="preserve"> or</w:t>
      </w:r>
      <w:r w:rsidR="003B1F50" w:rsidRPr="003B1F50">
        <w:rPr>
          <w:rFonts w:ascii="Times New Roman" w:hAnsi="Times New Roman"/>
          <w:sz w:val="20"/>
          <w:szCs w:val="20"/>
        </w:rPr>
        <w:t xml:space="preserve"> Brittany.ONeil@myfloridacfo.com.</w:t>
      </w:r>
      <w:r w:rsidRPr="003B1F50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8"/>
    <w:rsid w:val="00002BD0"/>
    <w:rsid w:val="00014EF9"/>
    <w:rsid w:val="00017625"/>
    <w:rsid w:val="00030076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3FBC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47FCF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B1F50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C54EF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567E6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65A39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505"/>
    <w:rsid w:val="00713939"/>
    <w:rsid w:val="0072285D"/>
    <w:rsid w:val="0072607C"/>
    <w:rsid w:val="0073106A"/>
    <w:rsid w:val="00734B4C"/>
    <w:rsid w:val="007355BC"/>
    <w:rsid w:val="00740763"/>
    <w:rsid w:val="007407AC"/>
    <w:rsid w:val="00742D91"/>
    <w:rsid w:val="00745626"/>
    <w:rsid w:val="00746324"/>
    <w:rsid w:val="007551DC"/>
    <w:rsid w:val="007578EF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5E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E67A7"/>
    <w:rsid w:val="009F71F7"/>
    <w:rsid w:val="00A04BD0"/>
    <w:rsid w:val="00A05878"/>
    <w:rsid w:val="00A079F3"/>
    <w:rsid w:val="00A102BA"/>
    <w:rsid w:val="00A145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AB6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02EF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3D90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657C7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F64CA-0F6F-4A16-ABC2-4E4B9A941225}">
  <ds:schemaRefs>
    <ds:schemaRef ds:uri="http://schemas.openxmlformats.org/package/2006/metadata/core-properties"/>
    <ds:schemaRef ds:uri="9ec49287-f224-46bc-b9aa-7bc7bc848841"/>
    <ds:schemaRef ds:uri="http://schemas.microsoft.com/office/infopath/2007/PartnerControls"/>
    <ds:schemaRef ds:uri="http://purl.org/dc/terms/"/>
    <ds:schemaRef ds:uri="http://schemas.microsoft.com/office/2006/documentManagement/types"/>
    <ds:schemaRef ds:uri="e009e90f-dec1-4777-aead-00ed6fda747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E13FB0-BCFB-427D-9134-F61CEB43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ADF18-D697-4D3F-A335-4FD232588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2</cp:revision>
  <dcterms:created xsi:type="dcterms:W3CDTF">2025-06-11T17:42:00Z</dcterms:created>
  <dcterms:modified xsi:type="dcterms:W3CDTF">2025-06-11T17:42:00Z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