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570BB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71020086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AFCE7" w14:textId="77777777" w:rsidR="00E942D2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A58">
        <w:rPr>
          <w:rFonts w:ascii="Times New Roman" w:hAnsi="Times New Roman" w:cs="Times New Roman"/>
          <w:sz w:val="28"/>
          <w:szCs w:val="28"/>
        </w:rPr>
        <w:t>RULE HEARING AGENDA</w:t>
      </w:r>
    </w:p>
    <w:p w14:paraId="10251D3C" w14:textId="77777777" w:rsidR="003D1A58" w:rsidRPr="003D1A58" w:rsidRDefault="003D1A58" w:rsidP="003D1A58">
      <w:pPr>
        <w:rPr>
          <w:rFonts w:ascii="Times New Roman" w:hAnsi="Times New Roman" w:cs="Times New Roman"/>
          <w:sz w:val="28"/>
          <w:szCs w:val="28"/>
        </w:rPr>
      </w:pPr>
    </w:p>
    <w:p w14:paraId="7ADF4F40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3D1A58">
      <w:pPr>
        <w:rPr>
          <w:rFonts w:ascii="Times New Roman" w:hAnsi="Times New Roman" w:cs="Times New Roman"/>
          <w:sz w:val="24"/>
          <w:szCs w:val="24"/>
        </w:rPr>
      </w:pPr>
    </w:p>
    <w:p w14:paraId="125CCD60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3F877D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Remarks</w:t>
      </w:r>
    </w:p>
    <w:p w14:paraId="593D6EF2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  <w:bookmarkStart w:id="0" w:name="_GoBack"/>
      <w:bookmarkEnd w:id="0"/>
    </w:p>
    <w:p w14:paraId="454A7311" w14:textId="77777777" w:rsidR="003D1A58" w:rsidRP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3D1A58"/>
    <w:rsid w:val="00482F95"/>
    <w:rsid w:val="00651CD0"/>
    <w:rsid w:val="00E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Griffith, Brittany</cp:lastModifiedBy>
  <cp:revision>2</cp:revision>
  <dcterms:created xsi:type="dcterms:W3CDTF">2021-04-21T19:06:00Z</dcterms:created>
  <dcterms:modified xsi:type="dcterms:W3CDTF">2021-04-21T19:12:00Z</dcterms:modified>
</cp:coreProperties>
</file>