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8C" w:rsidRDefault="00FA198C" w:rsidP="0060759C">
      <w:pPr>
        <w:jc w:val="center"/>
        <w:rPr>
          <w:rFonts w:cs="Arial"/>
          <w:b/>
          <w:sz w:val="20"/>
          <w:szCs w:val="20"/>
        </w:rPr>
      </w:pPr>
    </w:p>
    <w:p w:rsidR="0060759C" w:rsidRDefault="0060759C" w:rsidP="0060759C">
      <w:pPr>
        <w:jc w:val="center"/>
        <w:rPr>
          <w:rFonts w:cs="Arial"/>
          <w:b/>
        </w:rPr>
      </w:pPr>
      <w:r>
        <w:rPr>
          <w:rFonts w:cs="Arial"/>
          <w:b/>
        </w:rPr>
        <w:t>APPLICATION for FIRE CODE ADMINISTRATOR CERTIFICATION</w:t>
      </w:r>
    </w:p>
    <w:p w:rsidR="0060759C" w:rsidRDefault="0060759C" w:rsidP="007C2375">
      <w:pPr>
        <w:suppressAutoHyphens/>
        <w:ind w:left="-720" w:firstLine="0"/>
        <w:rPr>
          <w:rFonts w:cs="Arial"/>
          <w:b/>
          <w:sz w:val="16"/>
        </w:rPr>
      </w:pPr>
      <w:r>
        <w:rPr>
          <w:rFonts w:cs="Arial"/>
          <w:b/>
          <w:sz w:val="16"/>
        </w:rPr>
        <w:t>Please type or print legibly.</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2779"/>
        <w:gridCol w:w="288"/>
        <w:gridCol w:w="1350"/>
        <w:gridCol w:w="1603"/>
        <w:gridCol w:w="773"/>
        <w:gridCol w:w="324"/>
        <w:gridCol w:w="180"/>
        <w:gridCol w:w="389"/>
        <w:gridCol w:w="1051"/>
        <w:gridCol w:w="1512"/>
      </w:tblGrid>
      <w:tr w:rsidR="0060759C" w:rsidTr="0060759C">
        <w:trPr>
          <w:trHeight w:val="449"/>
        </w:trPr>
        <w:tc>
          <w:tcPr>
            <w:tcW w:w="3528"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1"/>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2"/>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3"/>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4"/>
                  <w:enabled/>
                  <w:calcOnExit w:val="0"/>
                  <w:textInput>
                    <w:type w:val="date"/>
                    <w:format w:val="M/d/yyyy"/>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RPr="00B9295A" w:rsidTr="0060759C">
        <w:trPr>
          <w:trHeight w:val="296"/>
        </w:trPr>
        <w:tc>
          <w:tcPr>
            <w:tcW w:w="3528" w:type="dxa"/>
            <w:gridSpan w:val="3"/>
            <w:tcBorders>
              <w:top w:val="single" w:sz="4" w:space="0" w:color="auto"/>
              <w:left w:val="single" w:sz="4" w:space="0" w:color="auto"/>
              <w:bottom w:val="single" w:sz="4" w:space="0" w:color="auto"/>
              <w:right w:val="nil"/>
            </w:tcBorders>
          </w:tcPr>
          <w:p w:rsidR="0060759C" w:rsidRPr="00B9295A" w:rsidRDefault="0060759C" w:rsidP="0060759C">
            <w:pPr>
              <w:rPr>
                <w:rFonts w:cs="Arial"/>
                <w:sz w:val="18"/>
                <w:szCs w:val="18"/>
              </w:rPr>
            </w:pPr>
            <w:r w:rsidRPr="00B9295A">
              <w:rPr>
                <w:rFonts w:cs="Arial"/>
                <w:sz w:val="18"/>
                <w:szCs w:val="18"/>
              </w:rPr>
              <w:t>NAME:  LAST</w:t>
            </w:r>
          </w:p>
        </w:tc>
        <w:tc>
          <w:tcPr>
            <w:tcW w:w="2953" w:type="dxa"/>
            <w:gridSpan w:val="2"/>
            <w:tcBorders>
              <w:top w:val="single" w:sz="4" w:space="0" w:color="auto"/>
              <w:left w:val="nil"/>
              <w:bottom w:val="single" w:sz="4" w:space="0" w:color="auto"/>
              <w:right w:val="nil"/>
            </w:tcBorders>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sz w:val="18"/>
                <w:szCs w:val="18"/>
              </w:rPr>
            </w:pPr>
            <w:r w:rsidRPr="00B9295A">
              <w:rPr>
                <w:rFonts w:cs="Arial"/>
                <w:sz w:val="18"/>
                <w:szCs w:val="18"/>
              </w:rPr>
              <w:t>FIRST</w:t>
            </w:r>
          </w:p>
        </w:tc>
        <w:tc>
          <w:tcPr>
            <w:tcW w:w="773" w:type="dxa"/>
            <w:tcBorders>
              <w:top w:val="single" w:sz="4" w:space="0" w:color="auto"/>
              <w:left w:val="nil"/>
              <w:bottom w:val="single" w:sz="4" w:space="0" w:color="auto"/>
              <w:right w:val="nil"/>
            </w:tcBorders>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sz w:val="18"/>
                <w:szCs w:val="18"/>
              </w:rPr>
            </w:pPr>
            <w:r w:rsidRPr="00B9295A">
              <w:rPr>
                <w:rFonts w:cs="Arial"/>
                <w:sz w:val="18"/>
                <w:szCs w:val="18"/>
              </w:rPr>
              <w:t>M</w:t>
            </w:r>
          </w:p>
        </w:tc>
        <w:tc>
          <w:tcPr>
            <w:tcW w:w="893" w:type="dxa"/>
            <w:gridSpan w:val="3"/>
            <w:tcBorders>
              <w:top w:val="nil"/>
              <w:left w:val="nil"/>
              <w:bottom w:val="single" w:sz="4" w:space="0" w:color="auto"/>
              <w:right w:val="nil"/>
            </w:tcBorders>
            <w:vAlign w:val="bottom"/>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sz w:val="18"/>
                <w:szCs w:val="18"/>
              </w:rPr>
            </w:pPr>
          </w:p>
        </w:tc>
        <w:tc>
          <w:tcPr>
            <w:tcW w:w="2563" w:type="dxa"/>
            <w:gridSpan w:val="2"/>
            <w:tcBorders>
              <w:top w:val="nil"/>
              <w:left w:val="nil"/>
              <w:bottom w:val="single" w:sz="4" w:space="0" w:color="auto"/>
              <w:right w:val="single" w:sz="4" w:space="0" w:color="auto"/>
            </w:tcBorders>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sz w:val="18"/>
                <w:szCs w:val="18"/>
              </w:rPr>
            </w:pPr>
            <w:r w:rsidRPr="00B9295A">
              <w:rPr>
                <w:rFonts w:cs="Arial"/>
                <w:sz w:val="18"/>
                <w:szCs w:val="18"/>
              </w:rPr>
              <w:t>DATE OF BIRTH</w:t>
            </w:r>
          </w:p>
        </w:tc>
      </w:tr>
      <w:tr w:rsidR="0060759C" w:rsidTr="0060759C">
        <w:trPr>
          <w:cantSplit/>
          <w:trHeight w:val="521"/>
        </w:trPr>
        <w:tc>
          <w:tcPr>
            <w:tcW w:w="3528"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pStyle w:val="Heade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5"/>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6"/>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1666"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6"/>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6"/>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RPr="00B9295A" w:rsidTr="0060759C">
        <w:trPr>
          <w:cantSplit/>
        </w:trPr>
        <w:tc>
          <w:tcPr>
            <w:tcW w:w="3528" w:type="dxa"/>
            <w:gridSpan w:val="3"/>
            <w:tcBorders>
              <w:top w:val="single" w:sz="4" w:space="0" w:color="auto"/>
              <w:left w:val="single" w:sz="4" w:space="0" w:color="auto"/>
              <w:bottom w:val="single" w:sz="4" w:space="0" w:color="auto"/>
              <w:right w:val="nil"/>
            </w:tcBorders>
            <w:vAlign w:val="center"/>
          </w:tcPr>
          <w:p w:rsidR="0060759C" w:rsidRPr="00B9295A" w:rsidRDefault="0060759C" w:rsidP="0060759C">
            <w:pPr>
              <w:pStyle w:val="Heade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sz w:val="18"/>
                <w:szCs w:val="18"/>
              </w:rPr>
            </w:pPr>
            <w:r w:rsidRPr="00B9295A">
              <w:rPr>
                <w:rFonts w:cs="Arial"/>
                <w:sz w:val="18"/>
                <w:szCs w:val="18"/>
              </w:rPr>
              <w:t>HOME ADDRESS:</w:t>
            </w:r>
          </w:p>
        </w:tc>
        <w:tc>
          <w:tcPr>
            <w:tcW w:w="2953" w:type="dxa"/>
            <w:gridSpan w:val="2"/>
            <w:tcBorders>
              <w:top w:val="single" w:sz="4" w:space="0" w:color="auto"/>
              <w:left w:val="nil"/>
              <w:bottom w:val="single" w:sz="4" w:space="0" w:color="auto"/>
              <w:right w:val="nil"/>
            </w:tcBorders>
            <w:vAlign w:val="center"/>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sz w:val="18"/>
                <w:szCs w:val="18"/>
              </w:rPr>
            </w:pPr>
            <w:r w:rsidRPr="00B9295A">
              <w:rPr>
                <w:rFonts w:cs="Arial"/>
                <w:sz w:val="18"/>
                <w:szCs w:val="18"/>
              </w:rPr>
              <w:t>CITY</w:t>
            </w:r>
          </w:p>
        </w:tc>
        <w:tc>
          <w:tcPr>
            <w:tcW w:w="1666" w:type="dxa"/>
            <w:gridSpan w:val="4"/>
            <w:tcBorders>
              <w:top w:val="single" w:sz="4" w:space="0" w:color="auto"/>
              <w:left w:val="nil"/>
              <w:bottom w:val="single" w:sz="4" w:space="0" w:color="auto"/>
              <w:right w:val="nil"/>
            </w:tcBorders>
            <w:vAlign w:val="center"/>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sz w:val="18"/>
                <w:szCs w:val="18"/>
              </w:rPr>
            </w:pPr>
            <w:r w:rsidRPr="00B9295A">
              <w:rPr>
                <w:rFonts w:cs="Arial"/>
                <w:sz w:val="18"/>
                <w:szCs w:val="18"/>
              </w:rPr>
              <w:t>STATE</w:t>
            </w:r>
          </w:p>
        </w:tc>
        <w:tc>
          <w:tcPr>
            <w:tcW w:w="2563" w:type="dxa"/>
            <w:gridSpan w:val="2"/>
            <w:tcBorders>
              <w:top w:val="single" w:sz="4" w:space="0" w:color="auto"/>
              <w:left w:val="nil"/>
              <w:bottom w:val="single" w:sz="4" w:space="0" w:color="auto"/>
              <w:right w:val="single" w:sz="4" w:space="0" w:color="auto"/>
            </w:tcBorders>
            <w:vAlign w:val="center"/>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sz w:val="18"/>
                <w:szCs w:val="18"/>
              </w:rPr>
            </w:pPr>
            <w:r w:rsidRPr="00B9295A">
              <w:rPr>
                <w:rFonts w:cs="Arial"/>
                <w:sz w:val="18"/>
                <w:szCs w:val="18"/>
              </w:rPr>
              <w:t>ZIP CODE</w:t>
            </w:r>
          </w:p>
        </w:tc>
      </w:tr>
      <w:tr w:rsidR="0060759C" w:rsidTr="0060759C">
        <w:trPr>
          <w:cantSplit/>
          <w:trHeight w:val="413"/>
        </w:trPr>
        <w:tc>
          <w:tcPr>
            <w:tcW w:w="3240" w:type="dxa"/>
            <w:gridSpan w:val="2"/>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6"/>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241"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6"/>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4229" w:type="dxa"/>
            <w:gridSpan w:val="6"/>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6"/>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RPr="00B9295A" w:rsidTr="0060759C">
        <w:trPr>
          <w:cantSplit/>
        </w:trPr>
        <w:tc>
          <w:tcPr>
            <w:tcW w:w="3240" w:type="dxa"/>
            <w:gridSpan w:val="2"/>
            <w:tcBorders>
              <w:top w:val="single" w:sz="4" w:space="0" w:color="auto"/>
              <w:left w:val="single" w:sz="4" w:space="0" w:color="auto"/>
              <w:bottom w:val="single" w:sz="4" w:space="0" w:color="auto"/>
              <w:right w:val="nil"/>
            </w:tcBorders>
          </w:tcPr>
          <w:p w:rsidR="0060759C" w:rsidRPr="009759BB"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caps/>
                <w:sz w:val="18"/>
                <w:szCs w:val="18"/>
                <w:vertAlign w:val="superscript"/>
              </w:rPr>
            </w:pPr>
            <w:r w:rsidRPr="009759BB">
              <w:rPr>
                <w:rFonts w:cs="Arial"/>
                <w:caps/>
                <w:sz w:val="18"/>
                <w:szCs w:val="18"/>
              </w:rPr>
              <w:t>Social Security Number</w:t>
            </w:r>
            <w:r w:rsidRPr="009759BB">
              <w:rPr>
                <w:rFonts w:cs="Arial"/>
                <w:caps/>
                <w:sz w:val="18"/>
                <w:szCs w:val="18"/>
                <w:vertAlign w:val="superscript"/>
              </w:rPr>
              <w:t>1</w:t>
            </w:r>
          </w:p>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caps/>
                <w:sz w:val="18"/>
                <w:szCs w:val="18"/>
                <w:vertAlign w:val="superscript"/>
              </w:rPr>
            </w:pPr>
            <w:r w:rsidRPr="009759BB">
              <w:rPr>
                <w:rFonts w:cs="Arial"/>
                <w:caps/>
                <w:sz w:val="18"/>
                <w:szCs w:val="18"/>
                <w:vertAlign w:val="superscript"/>
              </w:rPr>
              <w:t>(LAST FOUR NUMBERS)</w:t>
            </w:r>
          </w:p>
        </w:tc>
        <w:tc>
          <w:tcPr>
            <w:tcW w:w="3241" w:type="dxa"/>
            <w:gridSpan w:val="3"/>
            <w:tcBorders>
              <w:top w:val="single" w:sz="4" w:space="0" w:color="auto"/>
              <w:left w:val="nil"/>
              <w:bottom w:val="single" w:sz="4" w:space="0" w:color="auto"/>
              <w:right w:val="nil"/>
            </w:tcBorders>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sz w:val="18"/>
                <w:szCs w:val="18"/>
              </w:rPr>
            </w:pPr>
            <w:r w:rsidRPr="00B9295A">
              <w:rPr>
                <w:rFonts w:cs="Arial"/>
                <w:sz w:val="18"/>
                <w:szCs w:val="18"/>
              </w:rPr>
              <w:t>E-MAIL ADDRESS</w:t>
            </w:r>
          </w:p>
        </w:tc>
        <w:tc>
          <w:tcPr>
            <w:tcW w:w="4229" w:type="dxa"/>
            <w:gridSpan w:val="6"/>
            <w:tcBorders>
              <w:top w:val="single" w:sz="4" w:space="0" w:color="auto"/>
              <w:left w:val="nil"/>
              <w:bottom w:val="single" w:sz="4" w:space="0" w:color="auto"/>
              <w:right w:val="single" w:sz="4" w:space="0" w:color="auto"/>
            </w:tcBorders>
          </w:tcPr>
          <w:p w:rsidR="0060759C" w:rsidRPr="00B9295A"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sz w:val="18"/>
                <w:szCs w:val="18"/>
              </w:rPr>
            </w:pPr>
            <w:r w:rsidRPr="00B9295A">
              <w:rPr>
                <w:rFonts w:cs="Arial"/>
                <w:sz w:val="18"/>
                <w:szCs w:val="18"/>
              </w:rPr>
              <w:t>CONTACT PHONE NUMBER</w:t>
            </w:r>
          </w:p>
        </w:tc>
      </w:tr>
      <w:tr w:rsidR="0060759C" w:rsidTr="0060759C">
        <w:trPr>
          <w:cantSplit/>
          <w:trHeight w:val="360"/>
        </w:trPr>
        <w:tc>
          <w:tcPr>
            <w:tcW w:w="10710" w:type="dxa"/>
            <w:gridSpan w:val="11"/>
            <w:tcBorders>
              <w:top w:val="single" w:sz="4" w:space="0" w:color="auto"/>
              <w:left w:val="single" w:sz="4" w:space="0" w:color="auto"/>
              <w:bottom w:val="single" w:sz="4" w:space="0" w:color="auto"/>
              <w:right w:val="single" w:sz="4" w:space="0" w:color="auto"/>
            </w:tcBorders>
            <w:vAlign w:val="bottom"/>
          </w:tcPr>
          <w:p w:rsidR="0060759C" w:rsidRPr="00FC702A" w:rsidRDefault="0060759C" w:rsidP="0060759C">
            <w:pPr>
              <w:pStyle w:val="NoSpacing"/>
              <w:ind w:firstLine="0"/>
            </w:pPr>
            <w:r w:rsidRPr="0060759C">
              <w:rPr>
                <w:b/>
                <w:sz w:val="20"/>
                <w:szCs w:val="20"/>
              </w:rPr>
              <w:t>DIRECTIONS</w:t>
            </w:r>
            <w:r w:rsidRPr="0060759C">
              <w:rPr>
                <w:sz w:val="20"/>
                <w:szCs w:val="20"/>
              </w:rPr>
              <w:t xml:space="preserve">:  Applicants for certification as a Fire Code Administrator shall complete either </w:t>
            </w:r>
            <w:r w:rsidRPr="0060759C">
              <w:rPr>
                <w:b/>
                <w:sz w:val="20"/>
                <w:szCs w:val="20"/>
                <w:u w:val="single"/>
              </w:rPr>
              <w:t>Section A</w:t>
            </w:r>
            <w:r w:rsidRPr="0060759C">
              <w:rPr>
                <w:sz w:val="20"/>
                <w:szCs w:val="20"/>
              </w:rPr>
              <w:t xml:space="preserve"> or </w:t>
            </w:r>
            <w:r w:rsidRPr="0060759C">
              <w:rPr>
                <w:b/>
                <w:sz w:val="20"/>
                <w:szCs w:val="20"/>
                <w:u w:val="single"/>
              </w:rPr>
              <w:t>Section B</w:t>
            </w:r>
            <w:r w:rsidRPr="0060759C">
              <w:rPr>
                <w:sz w:val="20"/>
                <w:szCs w:val="20"/>
              </w:rPr>
              <w:t xml:space="preserve"> of this form depending on their eligibility as set forth in </w:t>
            </w:r>
            <w:r w:rsidR="007A4A42" w:rsidRPr="0060759C">
              <w:rPr>
                <w:sz w:val="20"/>
                <w:szCs w:val="20"/>
              </w:rPr>
              <w:t>paragraph</w:t>
            </w:r>
            <w:r w:rsidRPr="0060759C">
              <w:rPr>
                <w:sz w:val="20"/>
                <w:szCs w:val="20"/>
              </w:rPr>
              <w:t xml:space="preserve"> 69A-39.003(3)(a), F.A.C.</w:t>
            </w:r>
          </w:p>
        </w:tc>
      </w:tr>
      <w:tr w:rsidR="0060759C" w:rsidTr="007A4A42">
        <w:trPr>
          <w:cantSplit/>
          <w:trHeight w:val="152"/>
        </w:trPr>
        <w:tc>
          <w:tcPr>
            <w:tcW w:w="1071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0759C" w:rsidRDefault="0060759C" w:rsidP="0060759C">
            <w:pPr>
              <w:jc w:val="center"/>
              <w:rPr>
                <w:rFonts w:cs="Arial"/>
                <w:b/>
                <w:u w:val="single"/>
              </w:rPr>
            </w:pPr>
          </w:p>
        </w:tc>
      </w:tr>
      <w:tr w:rsidR="0060759C" w:rsidTr="0060759C">
        <w:trPr>
          <w:cantSplit/>
          <w:trHeight w:val="360"/>
        </w:trPr>
        <w:tc>
          <w:tcPr>
            <w:tcW w:w="10710" w:type="dxa"/>
            <w:gridSpan w:val="11"/>
            <w:tcBorders>
              <w:top w:val="single" w:sz="4" w:space="0" w:color="auto"/>
              <w:left w:val="single" w:sz="4" w:space="0" w:color="auto"/>
              <w:bottom w:val="nil"/>
              <w:right w:val="single" w:sz="4" w:space="0" w:color="auto"/>
            </w:tcBorders>
            <w:vAlign w:val="center"/>
          </w:tcPr>
          <w:p w:rsidR="0060759C" w:rsidRPr="004567EE" w:rsidRDefault="0060759C" w:rsidP="0060759C">
            <w:pPr>
              <w:jc w:val="center"/>
              <w:rPr>
                <w:rFonts w:cs="Arial"/>
                <w:b/>
                <w:sz w:val="22"/>
                <w:szCs w:val="22"/>
                <w:u w:val="single"/>
              </w:rPr>
            </w:pPr>
            <w:r w:rsidRPr="004567EE">
              <w:rPr>
                <w:rFonts w:cs="Arial"/>
                <w:b/>
                <w:sz w:val="22"/>
                <w:szCs w:val="22"/>
                <w:u w:val="single"/>
              </w:rPr>
              <w:t>SECTION A</w:t>
            </w:r>
          </w:p>
        </w:tc>
      </w:tr>
      <w:tr w:rsidR="0060759C" w:rsidTr="0060759C">
        <w:trPr>
          <w:cantSplit/>
          <w:trHeight w:val="302"/>
        </w:trPr>
        <w:tc>
          <w:tcPr>
            <w:tcW w:w="10710" w:type="dxa"/>
            <w:gridSpan w:val="11"/>
            <w:tcBorders>
              <w:top w:val="single" w:sz="4" w:space="0" w:color="auto"/>
              <w:left w:val="single" w:sz="4" w:space="0" w:color="auto"/>
              <w:bottom w:val="nil"/>
              <w:right w:val="single" w:sz="4" w:space="0" w:color="auto"/>
            </w:tcBorders>
            <w:vAlign w:val="center"/>
          </w:tcPr>
          <w:p w:rsidR="0060759C" w:rsidRPr="0060759C" w:rsidRDefault="0060759C" w:rsidP="0060759C">
            <w:pPr>
              <w:ind w:firstLine="0"/>
              <w:jc w:val="center"/>
              <w:rPr>
                <w:rFonts w:cs="Arial"/>
                <w:b/>
                <w:sz w:val="20"/>
                <w:szCs w:val="20"/>
                <w:u w:val="single"/>
              </w:rPr>
            </w:pPr>
            <w:r w:rsidRPr="0060759C">
              <w:rPr>
                <w:rFonts w:cs="Arial"/>
                <w:b/>
                <w:sz w:val="20"/>
                <w:szCs w:val="20"/>
                <w:u w:val="single"/>
              </w:rPr>
              <w:t>VERIFICATION: SIX YEARS OF EXPERIENCE WORKING AS A CERTIFIED FIRESAFETY INSPECTOR</w:t>
            </w:r>
          </w:p>
        </w:tc>
      </w:tr>
      <w:tr w:rsidR="0060759C" w:rsidTr="0060759C">
        <w:trPr>
          <w:cantSplit/>
          <w:trHeight w:val="302"/>
        </w:trPr>
        <w:tc>
          <w:tcPr>
            <w:tcW w:w="10710" w:type="dxa"/>
            <w:gridSpan w:val="11"/>
            <w:tcBorders>
              <w:top w:val="nil"/>
              <w:left w:val="single" w:sz="4" w:space="0" w:color="auto"/>
              <w:bottom w:val="single" w:sz="4" w:space="0" w:color="auto"/>
              <w:right w:val="single" w:sz="4" w:space="0" w:color="auto"/>
            </w:tcBorders>
          </w:tcPr>
          <w:p w:rsidR="0060759C" w:rsidRPr="00E76FB2" w:rsidRDefault="0060759C" w:rsidP="0060759C">
            <w:pPr>
              <w:ind w:firstLine="0"/>
              <w:rPr>
                <w:rFonts w:cs="Arial"/>
              </w:rPr>
            </w:pPr>
            <w:r>
              <w:rPr>
                <w:rFonts w:cs="Arial"/>
                <w:b/>
                <w:sz w:val="16"/>
              </w:rPr>
              <w:t>Please complete the following:</w:t>
            </w:r>
          </w:p>
        </w:tc>
      </w:tr>
      <w:tr w:rsidR="0060759C" w:rsidTr="0060759C">
        <w:trPr>
          <w:cantSplit/>
          <w:trHeight w:val="339"/>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771CB5" w:rsidRDefault="0060759C" w:rsidP="0060759C">
            <w:pPr>
              <w:jc w:val="center"/>
              <w:rPr>
                <w:rFonts w:cs="Arial"/>
                <w:b/>
                <w:sz w:val="20"/>
                <w:szCs w:val="20"/>
                <w:u w:val="single"/>
              </w:rPr>
            </w:pPr>
            <w:r w:rsidRPr="00771CB5">
              <w:rPr>
                <w:rFonts w:cs="Arial"/>
                <w:b/>
                <w:sz w:val="20"/>
                <w:szCs w:val="20"/>
                <w:u w:val="single"/>
              </w:rPr>
              <w:t>Employer</w:t>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771CB5" w:rsidRDefault="0060759C" w:rsidP="0060759C">
            <w:pPr>
              <w:jc w:val="center"/>
              <w:rPr>
                <w:rFonts w:cs="Arial"/>
                <w:b/>
                <w:sz w:val="20"/>
                <w:szCs w:val="20"/>
                <w:u w:val="single"/>
              </w:rPr>
            </w:pPr>
            <w:r w:rsidRPr="00771CB5">
              <w:rPr>
                <w:rFonts w:cs="Arial"/>
                <w:b/>
                <w:sz w:val="20"/>
                <w:szCs w:val="20"/>
                <w:u w:val="single"/>
              </w:rPr>
              <w:t>Years Employed</w:t>
            </w:r>
          </w:p>
        </w:tc>
      </w:tr>
      <w:tr w:rsidR="0060759C" w:rsidTr="0060759C">
        <w:trPr>
          <w:cantSplit/>
          <w:trHeight w:val="429"/>
        </w:trPr>
        <w:tc>
          <w:tcPr>
            <w:tcW w:w="7578" w:type="dxa"/>
            <w:gridSpan w:val="7"/>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29"/>
        </w:trPr>
        <w:tc>
          <w:tcPr>
            <w:tcW w:w="7578" w:type="dxa"/>
            <w:gridSpan w:val="7"/>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29"/>
        </w:trPr>
        <w:tc>
          <w:tcPr>
            <w:tcW w:w="7578" w:type="dxa"/>
            <w:gridSpan w:val="7"/>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29"/>
        </w:trPr>
        <w:tc>
          <w:tcPr>
            <w:tcW w:w="7578" w:type="dxa"/>
            <w:gridSpan w:val="7"/>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29"/>
        </w:trPr>
        <w:tc>
          <w:tcPr>
            <w:tcW w:w="7578" w:type="dxa"/>
            <w:gridSpan w:val="7"/>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center"/>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302"/>
        </w:trPr>
        <w:tc>
          <w:tcPr>
            <w:tcW w:w="10710" w:type="dxa"/>
            <w:gridSpan w:val="11"/>
            <w:tcBorders>
              <w:top w:val="single" w:sz="4" w:space="0" w:color="auto"/>
              <w:left w:val="single" w:sz="4" w:space="0" w:color="auto"/>
              <w:bottom w:val="nil"/>
              <w:right w:val="single" w:sz="4" w:space="0" w:color="auto"/>
            </w:tcBorders>
            <w:vAlign w:val="center"/>
          </w:tcPr>
          <w:p w:rsidR="0060759C" w:rsidRPr="0060759C" w:rsidRDefault="0060759C" w:rsidP="0060759C">
            <w:pPr>
              <w:ind w:firstLine="0"/>
              <w:jc w:val="center"/>
              <w:rPr>
                <w:b/>
                <w:sz w:val="20"/>
                <w:szCs w:val="20"/>
              </w:rPr>
            </w:pPr>
            <w:r w:rsidRPr="0060759C">
              <w:rPr>
                <w:rFonts w:cs="Arial"/>
                <w:b/>
                <w:sz w:val="20"/>
                <w:szCs w:val="20"/>
                <w:u w:val="single"/>
              </w:rPr>
              <w:t>VERIFICATION OF COURSE COMPLETION</w:t>
            </w:r>
          </w:p>
        </w:tc>
      </w:tr>
      <w:tr w:rsidR="0060759C" w:rsidTr="0060759C">
        <w:trPr>
          <w:cantSplit/>
          <w:trHeight w:val="302"/>
        </w:trPr>
        <w:tc>
          <w:tcPr>
            <w:tcW w:w="10710" w:type="dxa"/>
            <w:gridSpan w:val="11"/>
            <w:tcBorders>
              <w:top w:val="nil"/>
              <w:left w:val="single" w:sz="4" w:space="0" w:color="auto"/>
              <w:bottom w:val="single" w:sz="4" w:space="0" w:color="auto"/>
              <w:right w:val="single" w:sz="4" w:space="0" w:color="auto"/>
            </w:tcBorders>
          </w:tcPr>
          <w:p w:rsidR="0060759C" w:rsidRPr="00E76FB2" w:rsidRDefault="0060759C" w:rsidP="0060759C">
            <w:pPr>
              <w:ind w:firstLine="0"/>
              <w:rPr>
                <w:rFonts w:cs="Arial"/>
                <w:b/>
                <w:sz w:val="16"/>
                <w:szCs w:val="16"/>
              </w:rPr>
            </w:pPr>
            <w:r w:rsidRPr="00E76FB2">
              <w:rPr>
                <w:rFonts w:cs="Arial"/>
                <w:b/>
                <w:sz w:val="16"/>
                <w:szCs w:val="16"/>
              </w:rPr>
              <w:t>Please attach a course completion certificate or college transcript for each of the following courses:</w:t>
            </w:r>
          </w:p>
        </w:tc>
      </w:tr>
      <w:tr w:rsidR="0060759C" w:rsidTr="0060759C">
        <w:trPr>
          <w:cantSplit/>
          <w:trHeight w:val="418"/>
        </w:trPr>
        <w:tc>
          <w:tcPr>
            <w:tcW w:w="461" w:type="dxa"/>
            <w:tcBorders>
              <w:top w:val="single" w:sz="4" w:space="0" w:color="auto"/>
              <w:left w:val="single" w:sz="4" w:space="0" w:color="auto"/>
              <w:bottom w:val="single" w:sz="4" w:space="0" w:color="auto"/>
              <w:right w:val="nil"/>
            </w:tcBorders>
            <w:vAlign w:val="bottom"/>
          </w:tcPr>
          <w:p w:rsid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p>
        </w:tc>
        <w:tc>
          <w:tcPr>
            <w:tcW w:w="4417" w:type="dxa"/>
            <w:gridSpan w:val="3"/>
            <w:tcBorders>
              <w:top w:val="single" w:sz="4" w:space="0" w:color="auto"/>
              <w:left w:val="nil"/>
              <w:bottom w:val="single" w:sz="4" w:space="0" w:color="auto"/>
              <w:right w:val="nil"/>
            </w:tcBorders>
            <w:vAlign w:val="bottom"/>
          </w:tcPr>
          <w:p w:rsidR="0060759C" w:rsidRP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b/>
                <w:sz w:val="20"/>
                <w:szCs w:val="20"/>
                <w:u w:val="single"/>
              </w:rPr>
            </w:pPr>
            <w:r w:rsidRPr="0060759C">
              <w:rPr>
                <w:rFonts w:cs="Arial"/>
                <w:b/>
                <w:sz w:val="20"/>
                <w:szCs w:val="20"/>
                <w:u w:val="single"/>
              </w:rPr>
              <w:t>Pre-requisite Course:</w:t>
            </w:r>
          </w:p>
        </w:tc>
        <w:tc>
          <w:tcPr>
            <w:tcW w:w="2880" w:type="dxa"/>
            <w:gridSpan w:val="4"/>
            <w:tcBorders>
              <w:top w:val="single" w:sz="4" w:space="0" w:color="auto"/>
              <w:left w:val="nil"/>
              <w:bottom w:val="single" w:sz="4" w:space="0" w:color="auto"/>
              <w:right w:val="nil"/>
            </w:tcBorders>
            <w:vAlign w:val="bottom"/>
          </w:tcPr>
          <w:p w:rsidR="0060759C" w:rsidRP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b/>
                <w:sz w:val="20"/>
                <w:szCs w:val="20"/>
                <w:u w:val="single"/>
              </w:rPr>
            </w:pPr>
            <w:r w:rsidRPr="0060759C">
              <w:rPr>
                <w:rFonts w:cs="Arial"/>
                <w:b/>
                <w:sz w:val="20"/>
                <w:szCs w:val="20"/>
                <w:u w:val="single"/>
              </w:rPr>
              <w:t>Provider</w:t>
            </w:r>
          </w:p>
        </w:tc>
        <w:tc>
          <w:tcPr>
            <w:tcW w:w="2952" w:type="dxa"/>
            <w:gridSpan w:val="3"/>
            <w:tcBorders>
              <w:top w:val="single" w:sz="4" w:space="0" w:color="auto"/>
              <w:left w:val="nil"/>
              <w:bottom w:val="single" w:sz="4" w:space="0" w:color="auto"/>
              <w:right w:val="single" w:sz="4" w:space="0" w:color="auto"/>
            </w:tcBorders>
            <w:vAlign w:val="bottom"/>
          </w:tcPr>
          <w:p w:rsidR="0060759C" w:rsidRP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b/>
                <w:sz w:val="20"/>
                <w:szCs w:val="20"/>
                <w:u w:val="single"/>
              </w:rPr>
            </w:pPr>
            <w:r w:rsidRPr="0060759C">
              <w:rPr>
                <w:rFonts w:cs="Arial"/>
                <w:b/>
                <w:sz w:val="20"/>
                <w:szCs w:val="20"/>
                <w:u w:val="single"/>
              </w:rPr>
              <w:t>Dates Attended</w:t>
            </w:r>
          </w:p>
        </w:tc>
      </w:tr>
      <w:tr w:rsidR="0060759C" w:rsidTr="0060759C">
        <w:trPr>
          <w:cantSplit/>
          <w:trHeight w:val="453"/>
        </w:trPr>
        <w:tc>
          <w:tcPr>
            <w:tcW w:w="4878" w:type="dxa"/>
            <w:gridSpan w:val="4"/>
            <w:tcBorders>
              <w:top w:val="single" w:sz="4" w:space="0" w:color="auto"/>
              <w:left w:val="single" w:sz="4" w:space="0" w:color="auto"/>
              <w:bottom w:val="single" w:sz="4" w:space="0" w:color="auto"/>
              <w:right w:val="single" w:sz="4" w:space="0" w:color="auto"/>
            </w:tcBorders>
            <w:vAlign w:val="center"/>
          </w:tcPr>
          <w:p w:rsidR="0060759C" w:rsidRPr="008B3A04"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u w:val="single"/>
              </w:rPr>
            </w:pPr>
            <w:r w:rsidRPr="008B3A04">
              <w:rPr>
                <w:rFonts w:cs="Arial"/>
                <w:sz w:val="18"/>
                <w:szCs w:val="18"/>
              </w:rPr>
              <w:t>EVALUATING PERFORMANCE-BASED DESIGNS</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b/>
                <w:u w:val="single"/>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b/>
                <w:u w:val="single"/>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18"/>
        </w:trPr>
        <w:tc>
          <w:tcPr>
            <w:tcW w:w="461" w:type="dxa"/>
            <w:tcBorders>
              <w:top w:val="nil"/>
              <w:left w:val="single" w:sz="4" w:space="0" w:color="auto"/>
              <w:bottom w:val="single" w:sz="4" w:space="0" w:color="auto"/>
              <w:right w:val="nil"/>
            </w:tcBorders>
            <w:vAlign w:val="bottom"/>
          </w:tcPr>
          <w:p w:rsid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p>
        </w:tc>
        <w:tc>
          <w:tcPr>
            <w:tcW w:w="4417" w:type="dxa"/>
            <w:gridSpan w:val="3"/>
            <w:tcBorders>
              <w:top w:val="nil"/>
              <w:left w:val="nil"/>
              <w:bottom w:val="single" w:sz="4" w:space="0" w:color="auto"/>
              <w:right w:val="nil"/>
            </w:tcBorders>
            <w:vAlign w:val="bottom"/>
          </w:tcPr>
          <w:p w:rsidR="0060759C" w:rsidRP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sz w:val="20"/>
                <w:szCs w:val="20"/>
              </w:rPr>
            </w:pPr>
            <w:r w:rsidRPr="0060759C">
              <w:rPr>
                <w:rFonts w:cs="Arial"/>
                <w:b/>
                <w:sz w:val="20"/>
                <w:szCs w:val="20"/>
                <w:u w:val="single"/>
              </w:rPr>
              <w:t>Required Courses:</w:t>
            </w:r>
          </w:p>
        </w:tc>
        <w:tc>
          <w:tcPr>
            <w:tcW w:w="2880" w:type="dxa"/>
            <w:gridSpan w:val="4"/>
            <w:tcBorders>
              <w:top w:val="nil"/>
              <w:left w:val="nil"/>
              <w:bottom w:val="single" w:sz="4" w:space="0" w:color="auto"/>
              <w:right w:val="nil"/>
            </w:tcBorders>
            <w:vAlign w:val="bottom"/>
          </w:tcPr>
          <w:p w:rsidR="0060759C" w:rsidRP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sz w:val="20"/>
                <w:szCs w:val="20"/>
              </w:rPr>
            </w:pPr>
            <w:r w:rsidRPr="0060759C">
              <w:rPr>
                <w:rFonts w:cs="Arial"/>
                <w:b/>
                <w:sz w:val="20"/>
                <w:szCs w:val="20"/>
                <w:u w:val="single"/>
              </w:rPr>
              <w:t>Provider</w:t>
            </w:r>
          </w:p>
        </w:tc>
        <w:tc>
          <w:tcPr>
            <w:tcW w:w="2952" w:type="dxa"/>
            <w:gridSpan w:val="3"/>
            <w:tcBorders>
              <w:top w:val="nil"/>
              <w:left w:val="nil"/>
              <w:bottom w:val="single" w:sz="4" w:space="0" w:color="auto"/>
              <w:right w:val="single" w:sz="4" w:space="0" w:color="auto"/>
            </w:tcBorders>
            <w:vAlign w:val="bottom"/>
          </w:tcPr>
          <w:p w:rsidR="0060759C" w:rsidRPr="0060759C"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cs="Arial"/>
                <w:sz w:val="20"/>
                <w:szCs w:val="20"/>
              </w:rPr>
            </w:pPr>
            <w:r w:rsidRPr="0060759C">
              <w:rPr>
                <w:rFonts w:cs="Arial"/>
                <w:b/>
                <w:sz w:val="20"/>
                <w:szCs w:val="20"/>
                <w:u w:val="single"/>
              </w:rPr>
              <w:t>Dates Attended</w:t>
            </w:r>
          </w:p>
        </w:tc>
      </w:tr>
      <w:tr w:rsidR="0060759C" w:rsidTr="0060759C">
        <w:trPr>
          <w:cantSplit/>
          <w:trHeight w:val="453"/>
        </w:trPr>
        <w:tc>
          <w:tcPr>
            <w:tcW w:w="4878" w:type="dxa"/>
            <w:gridSpan w:val="4"/>
            <w:tcBorders>
              <w:top w:val="single" w:sz="4" w:space="0" w:color="auto"/>
              <w:left w:val="single" w:sz="4" w:space="0" w:color="auto"/>
              <w:bottom w:val="single" w:sz="4" w:space="0" w:color="auto"/>
              <w:right w:val="single" w:sz="4" w:space="0" w:color="auto"/>
            </w:tcBorders>
            <w:vAlign w:val="center"/>
          </w:tcPr>
          <w:p w:rsidR="0060759C" w:rsidRPr="00577FA0"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sz w:val="18"/>
                <w:szCs w:val="18"/>
              </w:rPr>
            </w:pPr>
            <w:r w:rsidRPr="00577FA0">
              <w:rPr>
                <w:rFonts w:cs="Arial"/>
                <w:sz w:val="18"/>
                <w:szCs w:val="18"/>
              </w:rPr>
              <w:t>COMMUNITY RISK REDUCTION</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b/>
                <w:u w:val="single"/>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b/>
                <w:u w:val="single"/>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53"/>
        </w:trPr>
        <w:tc>
          <w:tcPr>
            <w:tcW w:w="4878" w:type="dxa"/>
            <w:gridSpan w:val="4"/>
            <w:tcBorders>
              <w:top w:val="single" w:sz="4" w:space="0" w:color="auto"/>
              <w:left w:val="single" w:sz="4" w:space="0" w:color="auto"/>
              <w:bottom w:val="single" w:sz="4" w:space="0" w:color="auto"/>
              <w:right w:val="single" w:sz="4" w:space="0" w:color="auto"/>
            </w:tcBorders>
            <w:vAlign w:val="center"/>
          </w:tcPr>
          <w:p w:rsidR="0060759C" w:rsidRPr="00577FA0"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sz w:val="18"/>
                <w:szCs w:val="18"/>
              </w:rPr>
            </w:pPr>
            <w:r w:rsidRPr="00577FA0">
              <w:rPr>
                <w:rFonts w:cs="Arial"/>
                <w:sz w:val="18"/>
                <w:szCs w:val="18"/>
              </w:rPr>
              <w:t>FIRE &amp; EMERGENCY SERVICE ADMINISTRATION</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b/>
                <w:u w:val="single"/>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b/>
                <w:u w:val="single"/>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53"/>
        </w:trPr>
        <w:tc>
          <w:tcPr>
            <w:tcW w:w="4878" w:type="dxa"/>
            <w:gridSpan w:val="4"/>
            <w:tcBorders>
              <w:top w:val="single" w:sz="4" w:space="0" w:color="auto"/>
              <w:left w:val="single" w:sz="4" w:space="0" w:color="auto"/>
              <w:bottom w:val="single" w:sz="4" w:space="0" w:color="auto"/>
              <w:right w:val="single" w:sz="4" w:space="0" w:color="auto"/>
            </w:tcBorders>
            <w:vAlign w:val="center"/>
          </w:tcPr>
          <w:p w:rsidR="0060759C" w:rsidRPr="00577FA0"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sz w:val="18"/>
                <w:szCs w:val="18"/>
              </w:rPr>
            </w:pPr>
            <w:r w:rsidRPr="00577FA0">
              <w:rPr>
                <w:rFonts w:cs="Arial"/>
                <w:sz w:val="18"/>
                <w:szCs w:val="18"/>
              </w:rPr>
              <w:t>FIRE PREVENTION ORGANIZATION &amp; MANAGEMENT</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17"/>
                  <w:enabled/>
                  <w:calcOnExit w:val="0"/>
                  <w:textInput/>
                </w:ffData>
              </w:fldChar>
            </w:r>
            <w:bookmarkStart w:id="0" w:name="Text17"/>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bookmarkEnd w:id="0"/>
          </w:p>
        </w:tc>
        <w:tc>
          <w:tcPr>
            <w:tcW w:w="2952"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21"/>
                  <w:enabled/>
                  <w:calcOnExit w:val="0"/>
                  <w:textInput>
                    <w:type w:val="date"/>
                    <w:format w:val="M/d/yyyy"/>
                  </w:textInput>
                </w:ffData>
              </w:fldChar>
            </w:r>
            <w:bookmarkStart w:id="1" w:name="Text21"/>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bookmarkEnd w:id="1"/>
          </w:p>
        </w:tc>
      </w:tr>
      <w:tr w:rsidR="0060759C" w:rsidTr="0060759C">
        <w:trPr>
          <w:cantSplit/>
          <w:trHeight w:val="453"/>
        </w:trPr>
        <w:tc>
          <w:tcPr>
            <w:tcW w:w="4878" w:type="dxa"/>
            <w:gridSpan w:val="4"/>
            <w:tcBorders>
              <w:top w:val="single" w:sz="4" w:space="0" w:color="auto"/>
              <w:left w:val="single" w:sz="4" w:space="0" w:color="auto"/>
              <w:bottom w:val="single" w:sz="4" w:space="0" w:color="auto"/>
              <w:right w:val="single" w:sz="4" w:space="0" w:color="auto"/>
            </w:tcBorders>
            <w:vAlign w:val="center"/>
          </w:tcPr>
          <w:p w:rsidR="0060759C" w:rsidRPr="00577FA0"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sz w:val="18"/>
                <w:szCs w:val="18"/>
              </w:rPr>
            </w:pPr>
            <w:r w:rsidRPr="00577FA0">
              <w:rPr>
                <w:rFonts w:cs="Arial"/>
                <w:sz w:val="18"/>
                <w:szCs w:val="18"/>
              </w:rPr>
              <w:t>ANALYTICAL APPROACHES TO PUBLIC FIRE PROTECTION</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18"/>
                  <w:enabled/>
                  <w:calcOnExit w:val="0"/>
                  <w:textInput/>
                </w:ffData>
              </w:fldChar>
            </w:r>
            <w:bookmarkStart w:id="2" w:name="Text18"/>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bookmarkEnd w:id="2"/>
          </w:p>
        </w:tc>
        <w:tc>
          <w:tcPr>
            <w:tcW w:w="2952"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21"/>
                  <w:enabled/>
                  <w:calcOnExit w:val="0"/>
                  <w:textInput>
                    <w:type w:val="date"/>
                    <w:format w:val="M/d/yyyy"/>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53"/>
        </w:trPr>
        <w:tc>
          <w:tcPr>
            <w:tcW w:w="4878" w:type="dxa"/>
            <w:gridSpan w:val="4"/>
            <w:tcBorders>
              <w:top w:val="single" w:sz="4" w:space="0" w:color="auto"/>
              <w:left w:val="single" w:sz="4" w:space="0" w:color="auto"/>
              <w:bottom w:val="single" w:sz="4" w:space="0" w:color="auto"/>
              <w:right w:val="single" w:sz="4" w:space="0" w:color="auto"/>
            </w:tcBorders>
            <w:vAlign w:val="center"/>
          </w:tcPr>
          <w:p w:rsidR="0060759C" w:rsidRPr="00577FA0"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sz w:val="18"/>
                <w:szCs w:val="18"/>
              </w:rPr>
            </w:pPr>
            <w:r w:rsidRPr="00577FA0">
              <w:rPr>
                <w:rFonts w:cs="Arial"/>
                <w:sz w:val="18"/>
                <w:szCs w:val="18"/>
              </w:rPr>
              <w:t xml:space="preserve">PERSONNEL MANAGEMENT FOR THE FIRE </w:t>
            </w:r>
            <w:r>
              <w:rPr>
                <w:rFonts w:cs="Arial"/>
                <w:sz w:val="18"/>
                <w:szCs w:val="18"/>
              </w:rPr>
              <w:t xml:space="preserve">&amp; </w:t>
            </w:r>
            <w:r w:rsidRPr="00577FA0">
              <w:rPr>
                <w:rFonts w:cs="Arial"/>
                <w:sz w:val="18"/>
                <w:szCs w:val="18"/>
              </w:rPr>
              <w:t>EMERGENCY SERVICES</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53"/>
        </w:trPr>
        <w:tc>
          <w:tcPr>
            <w:tcW w:w="4878" w:type="dxa"/>
            <w:gridSpan w:val="4"/>
            <w:tcBorders>
              <w:top w:val="single" w:sz="4" w:space="0" w:color="auto"/>
              <w:left w:val="single" w:sz="4" w:space="0" w:color="auto"/>
              <w:bottom w:val="single" w:sz="4" w:space="0" w:color="auto"/>
              <w:right w:val="single" w:sz="4" w:space="0" w:color="auto"/>
            </w:tcBorders>
            <w:vAlign w:val="center"/>
          </w:tcPr>
          <w:p w:rsidR="0060759C" w:rsidRPr="00577FA0" w:rsidRDefault="0060759C"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sz w:val="18"/>
                <w:szCs w:val="18"/>
              </w:rPr>
            </w:pPr>
            <w:r w:rsidRPr="00577FA0">
              <w:rPr>
                <w:rFonts w:cs="Arial"/>
                <w:sz w:val="18"/>
                <w:szCs w:val="18"/>
              </w:rPr>
              <w:t>POLITICAL AND LEGAL FOUNDATION FOR FIRE PROTECTION</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2952" w:type="dxa"/>
            <w:gridSpan w:val="3"/>
            <w:tcBorders>
              <w:top w:val="single" w:sz="4" w:space="0" w:color="auto"/>
              <w:left w:val="single" w:sz="4" w:space="0" w:color="auto"/>
              <w:bottom w:val="single" w:sz="4" w:space="0" w:color="auto"/>
              <w:right w:val="single" w:sz="4" w:space="0" w:color="auto"/>
            </w:tcBorders>
            <w:vAlign w:val="center"/>
          </w:tcPr>
          <w:p w:rsidR="0060759C" w:rsidRDefault="00D7618E" w:rsidP="0060759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cs="Arial"/>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152"/>
        </w:trPr>
        <w:tc>
          <w:tcPr>
            <w:tcW w:w="1071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0759C" w:rsidRDefault="0060759C" w:rsidP="0060759C">
            <w:pPr>
              <w:jc w:val="center"/>
              <w:rPr>
                <w:rFonts w:cs="Arial"/>
                <w:b/>
                <w:u w:val="single"/>
              </w:rPr>
            </w:pPr>
          </w:p>
        </w:tc>
      </w:tr>
      <w:tr w:rsidR="0060759C" w:rsidTr="0060759C">
        <w:trPr>
          <w:cantSplit/>
          <w:trHeight w:val="386"/>
        </w:trPr>
        <w:tc>
          <w:tcPr>
            <w:tcW w:w="10710" w:type="dxa"/>
            <w:gridSpan w:val="11"/>
            <w:tcBorders>
              <w:top w:val="single" w:sz="4" w:space="0" w:color="auto"/>
              <w:left w:val="single" w:sz="4" w:space="0" w:color="auto"/>
              <w:bottom w:val="single" w:sz="4" w:space="0" w:color="auto"/>
              <w:right w:val="single" w:sz="4" w:space="0" w:color="auto"/>
            </w:tcBorders>
            <w:vAlign w:val="center"/>
          </w:tcPr>
          <w:p w:rsidR="0060759C" w:rsidRPr="004567EE" w:rsidRDefault="0060759C" w:rsidP="0060759C">
            <w:pPr>
              <w:jc w:val="center"/>
              <w:rPr>
                <w:rFonts w:cs="Arial"/>
                <w:b/>
                <w:sz w:val="22"/>
                <w:szCs w:val="22"/>
                <w:u w:val="single"/>
              </w:rPr>
            </w:pPr>
            <w:r>
              <w:lastRenderedPageBreak/>
              <w:br w:type="page"/>
            </w:r>
            <w:r w:rsidRPr="004567EE">
              <w:rPr>
                <w:rFonts w:cs="Arial"/>
                <w:b/>
                <w:sz w:val="22"/>
                <w:szCs w:val="22"/>
                <w:u w:val="single"/>
              </w:rPr>
              <w:t xml:space="preserve">SECTION </w:t>
            </w:r>
            <w:r>
              <w:rPr>
                <w:rFonts w:cs="Arial"/>
                <w:b/>
                <w:sz w:val="22"/>
                <w:szCs w:val="22"/>
                <w:u w:val="single"/>
              </w:rPr>
              <w:t>B</w:t>
            </w:r>
          </w:p>
        </w:tc>
      </w:tr>
      <w:tr w:rsidR="0060759C" w:rsidTr="0060759C">
        <w:trPr>
          <w:cantSplit/>
          <w:trHeight w:val="302"/>
        </w:trPr>
        <w:tc>
          <w:tcPr>
            <w:tcW w:w="10710" w:type="dxa"/>
            <w:gridSpan w:val="11"/>
            <w:tcBorders>
              <w:top w:val="single" w:sz="4" w:space="0" w:color="auto"/>
              <w:left w:val="single" w:sz="4" w:space="0" w:color="auto"/>
              <w:bottom w:val="nil"/>
              <w:right w:val="single" w:sz="4" w:space="0" w:color="auto"/>
            </w:tcBorders>
            <w:vAlign w:val="center"/>
          </w:tcPr>
          <w:p w:rsidR="0060759C" w:rsidRPr="007A4A42" w:rsidRDefault="0060759C" w:rsidP="007A4A42">
            <w:pPr>
              <w:ind w:firstLine="0"/>
              <w:jc w:val="center"/>
              <w:rPr>
                <w:rFonts w:cs="Arial"/>
                <w:b/>
                <w:sz w:val="20"/>
                <w:szCs w:val="20"/>
                <w:u w:val="single"/>
              </w:rPr>
            </w:pPr>
            <w:r w:rsidRPr="007A4A42">
              <w:rPr>
                <w:rFonts w:cs="Arial"/>
                <w:b/>
                <w:sz w:val="20"/>
                <w:szCs w:val="20"/>
                <w:u w:val="single"/>
              </w:rPr>
              <w:t xml:space="preserve">VERIFICATION: TEN YEARS OF EXPERIENCE WORKING </w:t>
            </w:r>
            <w:r w:rsidR="007A4A42" w:rsidRPr="007A4A42">
              <w:rPr>
                <w:rFonts w:cs="Arial"/>
                <w:b/>
                <w:sz w:val="20"/>
                <w:szCs w:val="20"/>
                <w:u w:val="single"/>
              </w:rPr>
              <w:t>AS A CERTIFIED FIRE</w:t>
            </w:r>
            <w:r w:rsidRPr="007A4A42">
              <w:rPr>
                <w:rFonts w:cs="Arial"/>
                <w:b/>
                <w:sz w:val="20"/>
                <w:szCs w:val="20"/>
                <w:u w:val="single"/>
              </w:rPr>
              <w:t>SAFETY INSPECTOR</w:t>
            </w:r>
          </w:p>
        </w:tc>
      </w:tr>
      <w:tr w:rsidR="0060759C" w:rsidTr="0060759C">
        <w:trPr>
          <w:cantSplit/>
          <w:trHeight w:val="302"/>
        </w:trPr>
        <w:tc>
          <w:tcPr>
            <w:tcW w:w="10710" w:type="dxa"/>
            <w:gridSpan w:val="11"/>
            <w:tcBorders>
              <w:top w:val="nil"/>
              <w:left w:val="single" w:sz="4" w:space="0" w:color="auto"/>
              <w:bottom w:val="single" w:sz="4" w:space="0" w:color="auto"/>
              <w:right w:val="single" w:sz="4" w:space="0" w:color="auto"/>
            </w:tcBorders>
          </w:tcPr>
          <w:p w:rsidR="0060759C" w:rsidRPr="00E76FB2" w:rsidRDefault="0060759C" w:rsidP="007A4A42">
            <w:pPr>
              <w:ind w:firstLine="0"/>
              <w:rPr>
                <w:rFonts w:cs="Arial"/>
              </w:rPr>
            </w:pPr>
            <w:r>
              <w:rPr>
                <w:rFonts w:cs="Arial"/>
                <w:b/>
                <w:sz w:val="16"/>
              </w:rPr>
              <w:t>Please complete the following:</w:t>
            </w:r>
          </w:p>
        </w:tc>
      </w:tr>
      <w:tr w:rsidR="0060759C" w:rsidTr="0060759C">
        <w:trPr>
          <w:cantSplit/>
          <w:trHeight w:val="242"/>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7A4A42" w:rsidRDefault="0060759C" w:rsidP="0060759C">
            <w:pPr>
              <w:jc w:val="center"/>
              <w:rPr>
                <w:rFonts w:cs="Arial"/>
                <w:b/>
                <w:sz w:val="20"/>
                <w:szCs w:val="20"/>
                <w:u w:val="single"/>
              </w:rPr>
            </w:pPr>
            <w:r w:rsidRPr="007A4A42">
              <w:rPr>
                <w:rFonts w:cs="Arial"/>
                <w:b/>
                <w:sz w:val="20"/>
                <w:szCs w:val="20"/>
                <w:u w:val="single"/>
              </w:rPr>
              <w:t>Employer</w:t>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7A4A42" w:rsidRDefault="0060759C" w:rsidP="0060759C">
            <w:pPr>
              <w:jc w:val="center"/>
              <w:rPr>
                <w:rFonts w:cs="Arial"/>
                <w:b/>
                <w:sz w:val="20"/>
                <w:szCs w:val="20"/>
                <w:u w:val="single"/>
              </w:rPr>
            </w:pPr>
            <w:r w:rsidRPr="007A4A42">
              <w:rPr>
                <w:rFonts w:cs="Arial"/>
                <w:b/>
                <w:sz w:val="20"/>
                <w:szCs w:val="20"/>
                <w:u w:val="single"/>
              </w:rPr>
              <w:t>Years Employed</w:t>
            </w:r>
          </w:p>
        </w:tc>
      </w:tr>
      <w:tr w:rsidR="0060759C" w:rsidTr="0060759C">
        <w:trPr>
          <w:cantSplit/>
          <w:trHeight w:val="435"/>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35"/>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35"/>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35"/>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302"/>
        </w:trPr>
        <w:tc>
          <w:tcPr>
            <w:tcW w:w="10710" w:type="dxa"/>
            <w:gridSpan w:val="11"/>
            <w:tcBorders>
              <w:top w:val="nil"/>
              <w:left w:val="single" w:sz="4" w:space="0" w:color="auto"/>
              <w:bottom w:val="nil"/>
              <w:right w:val="single" w:sz="4" w:space="0" w:color="auto"/>
            </w:tcBorders>
            <w:vAlign w:val="center"/>
          </w:tcPr>
          <w:p w:rsidR="0060759C" w:rsidRPr="007A4A42" w:rsidRDefault="0060759C" w:rsidP="007A4A42">
            <w:pPr>
              <w:jc w:val="center"/>
              <w:rPr>
                <w:rFonts w:cs="Arial"/>
                <w:b/>
                <w:sz w:val="20"/>
                <w:szCs w:val="20"/>
                <w:u w:val="single"/>
              </w:rPr>
            </w:pPr>
            <w:r w:rsidRPr="007A4A42">
              <w:rPr>
                <w:rFonts w:cs="Arial"/>
                <w:b/>
                <w:sz w:val="20"/>
                <w:szCs w:val="20"/>
                <w:u w:val="single"/>
              </w:rPr>
              <w:t>VERIFICATION: FIVE YEARS OF MANAGEMENT EXPERIENCE</w:t>
            </w:r>
          </w:p>
        </w:tc>
      </w:tr>
      <w:tr w:rsidR="0060759C" w:rsidTr="0060759C">
        <w:trPr>
          <w:cantSplit/>
          <w:trHeight w:val="302"/>
        </w:trPr>
        <w:tc>
          <w:tcPr>
            <w:tcW w:w="10710" w:type="dxa"/>
            <w:gridSpan w:val="11"/>
            <w:tcBorders>
              <w:top w:val="nil"/>
              <w:left w:val="single" w:sz="4" w:space="0" w:color="auto"/>
              <w:bottom w:val="single" w:sz="4" w:space="0" w:color="auto"/>
              <w:right w:val="single" w:sz="4" w:space="0" w:color="auto"/>
            </w:tcBorders>
          </w:tcPr>
          <w:p w:rsidR="0060759C" w:rsidRPr="00E76FB2" w:rsidRDefault="0060759C" w:rsidP="007A4A42">
            <w:pPr>
              <w:ind w:firstLine="0"/>
              <w:rPr>
                <w:rFonts w:cs="Arial"/>
              </w:rPr>
            </w:pPr>
            <w:r>
              <w:rPr>
                <w:rFonts w:cs="Arial"/>
                <w:b/>
                <w:sz w:val="16"/>
              </w:rPr>
              <w:t>Please complete the following:</w:t>
            </w:r>
          </w:p>
        </w:tc>
      </w:tr>
      <w:tr w:rsidR="0060759C" w:rsidTr="0060759C">
        <w:trPr>
          <w:cantSplit/>
          <w:trHeight w:val="215"/>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7A4A42" w:rsidRDefault="0060759C" w:rsidP="0060759C">
            <w:pPr>
              <w:jc w:val="center"/>
              <w:rPr>
                <w:rFonts w:cs="Arial"/>
                <w:b/>
                <w:sz w:val="20"/>
                <w:szCs w:val="20"/>
                <w:u w:val="single"/>
              </w:rPr>
            </w:pPr>
            <w:r w:rsidRPr="007A4A42">
              <w:rPr>
                <w:rFonts w:cs="Arial"/>
                <w:b/>
                <w:sz w:val="20"/>
                <w:szCs w:val="20"/>
                <w:u w:val="single"/>
              </w:rPr>
              <w:t>Employer</w:t>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7A4A42" w:rsidRDefault="0060759C" w:rsidP="0060759C">
            <w:pPr>
              <w:jc w:val="center"/>
              <w:rPr>
                <w:rFonts w:cs="Arial"/>
                <w:b/>
                <w:sz w:val="20"/>
                <w:szCs w:val="20"/>
                <w:u w:val="single"/>
              </w:rPr>
            </w:pPr>
            <w:r w:rsidRPr="007A4A42">
              <w:rPr>
                <w:rFonts w:cs="Arial"/>
                <w:b/>
                <w:sz w:val="20"/>
                <w:szCs w:val="20"/>
                <w:u w:val="single"/>
              </w:rPr>
              <w:t>Years Employed</w:t>
            </w:r>
          </w:p>
        </w:tc>
      </w:tr>
      <w:tr w:rsidR="0060759C" w:rsidTr="0060759C">
        <w:trPr>
          <w:cantSplit/>
          <w:trHeight w:val="437"/>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37"/>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37"/>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37"/>
        </w:trPr>
        <w:tc>
          <w:tcPr>
            <w:tcW w:w="7578" w:type="dxa"/>
            <w:gridSpan w:val="7"/>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c>
          <w:tcPr>
            <w:tcW w:w="3132" w:type="dxa"/>
            <w:gridSpan w:val="4"/>
            <w:tcBorders>
              <w:top w:val="single" w:sz="4" w:space="0" w:color="auto"/>
              <w:left w:val="single" w:sz="4" w:space="0" w:color="auto"/>
              <w:bottom w:val="single" w:sz="4" w:space="0" w:color="auto"/>
              <w:right w:val="single" w:sz="4" w:space="0" w:color="auto"/>
            </w:tcBorders>
            <w:vAlign w:val="bottom"/>
          </w:tcPr>
          <w:p w:rsidR="0060759C" w:rsidRPr="00552090" w:rsidRDefault="00D7618E" w:rsidP="0060759C">
            <w:pPr>
              <w:rPr>
                <w:rFonts w:cs="Arial"/>
                <w:b/>
              </w:rPr>
            </w:pPr>
            <w:r>
              <w:rPr>
                <w:rFonts w:cs="Arial"/>
              </w:rPr>
              <w:fldChar w:fldCharType="begin">
                <w:ffData>
                  <w:name w:val="Text17"/>
                  <w:enabled/>
                  <w:calcOnExit w:val="0"/>
                  <w:textInput/>
                </w:ffData>
              </w:fldChar>
            </w:r>
            <w:r w:rsidR="0060759C">
              <w:rPr>
                <w:rFonts w:cs="Arial"/>
              </w:rPr>
              <w:instrText xml:space="preserve"> FORMTEXT </w:instrText>
            </w:r>
            <w:r>
              <w:rPr>
                <w:rFonts w:cs="Arial"/>
              </w:rPr>
            </w:r>
            <w:r>
              <w:rPr>
                <w:rFonts w:cs="Arial"/>
              </w:rPr>
              <w:fldChar w:fldCharType="separate"/>
            </w:r>
            <w:r w:rsidR="0060759C">
              <w:rPr>
                <w:rFonts w:cs="Arial"/>
              </w:rPr>
              <w:t> </w:t>
            </w:r>
            <w:r w:rsidR="0060759C">
              <w:rPr>
                <w:rFonts w:cs="Arial"/>
              </w:rPr>
              <w:t> </w:t>
            </w:r>
            <w:r w:rsidR="0060759C">
              <w:rPr>
                <w:rFonts w:cs="Arial"/>
              </w:rPr>
              <w:t> </w:t>
            </w:r>
            <w:r w:rsidR="0060759C">
              <w:rPr>
                <w:rFonts w:cs="Arial"/>
              </w:rPr>
              <w:t> </w:t>
            </w:r>
            <w:r w:rsidR="0060759C">
              <w:rPr>
                <w:rFonts w:cs="Arial"/>
              </w:rPr>
              <w:t> </w:t>
            </w:r>
            <w:r>
              <w:rPr>
                <w:rFonts w:cs="Arial"/>
              </w:rPr>
              <w:fldChar w:fldCharType="end"/>
            </w:r>
          </w:p>
        </w:tc>
      </w:tr>
      <w:tr w:rsidR="0060759C" w:rsidTr="0060759C">
        <w:trPr>
          <w:cantSplit/>
          <w:trHeight w:val="462"/>
        </w:trPr>
        <w:tc>
          <w:tcPr>
            <w:tcW w:w="9198" w:type="dxa"/>
            <w:gridSpan w:val="10"/>
            <w:tcBorders>
              <w:top w:val="single" w:sz="4" w:space="0" w:color="auto"/>
              <w:left w:val="single" w:sz="4" w:space="0" w:color="auto"/>
              <w:bottom w:val="single" w:sz="4" w:space="0" w:color="auto"/>
              <w:right w:val="single" w:sz="4" w:space="0" w:color="auto"/>
            </w:tcBorders>
            <w:vAlign w:val="center"/>
          </w:tcPr>
          <w:p w:rsidR="0060759C" w:rsidRPr="007A4A42" w:rsidRDefault="0060759C" w:rsidP="007A4A42">
            <w:pPr>
              <w:ind w:firstLine="0"/>
              <w:rPr>
                <w:rFonts w:cs="Arial"/>
                <w:b/>
                <w:sz w:val="16"/>
                <w:szCs w:val="16"/>
              </w:rPr>
            </w:pPr>
            <w:r w:rsidRPr="007A4A42">
              <w:rPr>
                <w:rFonts w:cs="Arial"/>
                <w:b/>
                <w:sz w:val="16"/>
                <w:szCs w:val="16"/>
              </w:rPr>
              <w:t xml:space="preserve">Please attach these items in the following sequence to demonstrate equivalent experience as set forth in </w:t>
            </w:r>
            <w:r w:rsidR="007A4A42" w:rsidRPr="007A4A42">
              <w:rPr>
                <w:rFonts w:cs="Arial"/>
                <w:b/>
                <w:sz w:val="16"/>
                <w:szCs w:val="16"/>
              </w:rPr>
              <w:t>paragraph</w:t>
            </w:r>
            <w:r w:rsidRPr="007A4A42">
              <w:rPr>
                <w:rFonts w:cs="Arial"/>
                <w:b/>
                <w:sz w:val="16"/>
                <w:szCs w:val="16"/>
              </w:rPr>
              <w:t xml:space="preserve"> 69A-39</w:t>
            </w:r>
            <w:r w:rsidR="007A4A42" w:rsidRPr="007A4A42">
              <w:rPr>
                <w:rFonts w:cs="Arial"/>
                <w:b/>
                <w:sz w:val="16"/>
                <w:szCs w:val="16"/>
              </w:rPr>
              <w:t>.003(3)(a), F.A.C.</w:t>
            </w:r>
            <w:r w:rsidRPr="007A4A42">
              <w:rPr>
                <w:rFonts w:cs="Arial"/>
                <w:b/>
                <w:sz w:val="16"/>
                <w:szCs w:val="16"/>
              </w:rPr>
              <w:t xml:space="preserve"> </w:t>
            </w:r>
          </w:p>
        </w:tc>
        <w:tc>
          <w:tcPr>
            <w:tcW w:w="1512" w:type="dxa"/>
            <w:tcBorders>
              <w:top w:val="single" w:sz="4" w:space="0" w:color="auto"/>
              <w:left w:val="single" w:sz="4" w:space="0" w:color="auto"/>
              <w:bottom w:val="single" w:sz="4" w:space="0" w:color="auto"/>
              <w:right w:val="single" w:sz="4" w:space="0" w:color="auto"/>
            </w:tcBorders>
            <w:vAlign w:val="bottom"/>
          </w:tcPr>
          <w:p w:rsidR="0060759C" w:rsidRPr="00206C54"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jc w:val="center"/>
              <w:rPr>
                <w:rFonts w:cs="Arial"/>
                <w:sz w:val="36"/>
                <w:szCs w:val="36"/>
              </w:rPr>
            </w:pPr>
            <w:r>
              <w:rPr>
                <w:rFonts w:cs="Arial"/>
                <w:b/>
                <w:sz w:val="16"/>
                <w:szCs w:val="16"/>
              </w:rPr>
              <w:t>ATTACHED</w:t>
            </w:r>
          </w:p>
        </w:tc>
      </w:tr>
      <w:tr w:rsidR="0060759C" w:rsidTr="00C97BF1">
        <w:trPr>
          <w:cantSplit/>
          <w:trHeight w:val="462"/>
        </w:trPr>
        <w:tc>
          <w:tcPr>
            <w:tcW w:w="9198" w:type="dxa"/>
            <w:gridSpan w:val="10"/>
            <w:tcBorders>
              <w:top w:val="single" w:sz="4" w:space="0" w:color="auto"/>
              <w:left w:val="single" w:sz="4" w:space="0" w:color="auto"/>
              <w:bottom w:val="single" w:sz="4" w:space="0" w:color="auto"/>
              <w:right w:val="single" w:sz="4" w:space="0" w:color="auto"/>
            </w:tcBorders>
            <w:vAlign w:val="center"/>
          </w:tcPr>
          <w:p w:rsidR="0060759C"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rPr>
            </w:pPr>
            <w:r w:rsidRPr="005525ED">
              <w:rPr>
                <w:rFonts w:cs="Arial"/>
                <w:b/>
                <w:sz w:val="18"/>
                <w:szCs w:val="18"/>
              </w:rPr>
              <w:t>LETTER OF INTRODUCTION</w:t>
            </w:r>
          </w:p>
          <w:p w:rsidR="0060759C" w:rsidRPr="00003039"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rPr>
            </w:pPr>
          </w:p>
        </w:tc>
        <w:bookmarkStart w:id="3" w:name="Check1"/>
        <w:tc>
          <w:tcPr>
            <w:tcW w:w="1512" w:type="dxa"/>
            <w:tcBorders>
              <w:top w:val="single" w:sz="4" w:space="0" w:color="auto"/>
              <w:left w:val="single" w:sz="4" w:space="0" w:color="auto"/>
              <w:bottom w:val="single" w:sz="4" w:space="0" w:color="auto"/>
              <w:right w:val="single" w:sz="4" w:space="0" w:color="auto"/>
            </w:tcBorders>
            <w:vAlign w:val="center"/>
          </w:tcPr>
          <w:p w:rsidR="0060759C" w:rsidRPr="00C97BF1" w:rsidRDefault="00D7618E" w:rsidP="00C97BF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jc w:val="center"/>
              <w:rPr>
                <w:rFonts w:cs="Arial"/>
                <w:sz w:val="28"/>
                <w:szCs w:val="28"/>
              </w:rPr>
            </w:pPr>
            <w:r w:rsidRPr="00C97BF1">
              <w:rPr>
                <w:rFonts w:cs="Arial"/>
                <w:sz w:val="28"/>
                <w:szCs w:val="28"/>
              </w:rPr>
              <w:fldChar w:fldCharType="begin">
                <w:ffData>
                  <w:name w:val="Check1"/>
                  <w:enabled/>
                  <w:calcOnExit w:val="0"/>
                  <w:checkBox>
                    <w:sizeAuto/>
                    <w:default w:val="0"/>
                  </w:checkBox>
                </w:ffData>
              </w:fldChar>
            </w:r>
            <w:r w:rsidR="00D97C5F" w:rsidRPr="00C97BF1">
              <w:rPr>
                <w:rFonts w:cs="Arial"/>
                <w:sz w:val="28"/>
                <w:szCs w:val="28"/>
              </w:rPr>
              <w:instrText xml:space="preserve"> FORMCHECKBOX </w:instrText>
            </w:r>
            <w:r>
              <w:rPr>
                <w:rFonts w:cs="Arial"/>
                <w:sz w:val="28"/>
                <w:szCs w:val="28"/>
              </w:rPr>
            </w:r>
            <w:r>
              <w:rPr>
                <w:rFonts w:cs="Arial"/>
                <w:sz w:val="28"/>
                <w:szCs w:val="28"/>
              </w:rPr>
              <w:fldChar w:fldCharType="separate"/>
            </w:r>
            <w:r w:rsidRPr="00C97BF1">
              <w:rPr>
                <w:rFonts w:cs="Arial"/>
                <w:sz w:val="28"/>
                <w:szCs w:val="28"/>
              </w:rPr>
              <w:fldChar w:fldCharType="end"/>
            </w:r>
            <w:bookmarkEnd w:id="3"/>
          </w:p>
        </w:tc>
      </w:tr>
      <w:tr w:rsidR="0060759C" w:rsidTr="00C97BF1">
        <w:trPr>
          <w:cantSplit/>
          <w:trHeight w:val="462"/>
        </w:trPr>
        <w:tc>
          <w:tcPr>
            <w:tcW w:w="9198" w:type="dxa"/>
            <w:gridSpan w:val="10"/>
            <w:tcBorders>
              <w:top w:val="single" w:sz="4" w:space="0" w:color="auto"/>
              <w:left w:val="single" w:sz="4" w:space="0" w:color="auto"/>
              <w:bottom w:val="single" w:sz="4" w:space="0" w:color="auto"/>
              <w:right w:val="single" w:sz="4" w:space="0" w:color="auto"/>
            </w:tcBorders>
            <w:vAlign w:val="center"/>
          </w:tcPr>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rPr>
            </w:pPr>
            <w:r w:rsidRPr="005525ED">
              <w:rPr>
                <w:rFonts w:cs="Arial"/>
                <w:b/>
                <w:sz w:val="18"/>
                <w:szCs w:val="18"/>
              </w:rPr>
              <w:t>RESUME</w:t>
            </w:r>
          </w:p>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u w:val="single"/>
              </w:rPr>
            </w:pPr>
            <w:r w:rsidRPr="005525ED">
              <w:rPr>
                <w:rFonts w:cs="Arial"/>
                <w:sz w:val="18"/>
                <w:szCs w:val="18"/>
              </w:rPr>
              <w:t xml:space="preserve">(Educational degrees, </w:t>
            </w:r>
            <w:r>
              <w:rPr>
                <w:rFonts w:cs="Arial"/>
                <w:sz w:val="18"/>
                <w:szCs w:val="18"/>
              </w:rPr>
              <w:t>c</w:t>
            </w:r>
            <w:r w:rsidRPr="005525ED">
              <w:rPr>
                <w:rFonts w:cs="Arial"/>
                <w:sz w:val="18"/>
                <w:szCs w:val="18"/>
              </w:rPr>
              <w:t xml:space="preserve">ertifications, </w:t>
            </w:r>
            <w:r>
              <w:rPr>
                <w:rFonts w:cs="Arial"/>
                <w:sz w:val="18"/>
                <w:szCs w:val="18"/>
              </w:rPr>
              <w:t>p</w:t>
            </w:r>
            <w:r w:rsidRPr="005525ED">
              <w:rPr>
                <w:rFonts w:cs="Arial"/>
                <w:sz w:val="18"/>
                <w:szCs w:val="18"/>
              </w:rPr>
              <w:t xml:space="preserve">rofessional designations, </w:t>
            </w:r>
            <w:r>
              <w:rPr>
                <w:rFonts w:cs="Arial"/>
                <w:sz w:val="18"/>
                <w:szCs w:val="18"/>
              </w:rPr>
              <w:t>w</w:t>
            </w:r>
            <w:r w:rsidRPr="005525ED">
              <w:rPr>
                <w:rFonts w:cs="Arial"/>
                <w:sz w:val="18"/>
                <w:szCs w:val="18"/>
              </w:rPr>
              <w:t xml:space="preserve">ork history, </w:t>
            </w:r>
            <w:r>
              <w:rPr>
                <w:rFonts w:cs="Arial"/>
                <w:sz w:val="18"/>
                <w:szCs w:val="18"/>
              </w:rPr>
              <w:t>p</w:t>
            </w:r>
            <w:r w:rsidRPr="005525ED">
              <w:rPr>
                <w:rFonts w:cs="Arial"/>
                <w:sz w:val="18"/>
                <w:szCs w:val="18"/>
              </w:rPr>
              <w:t>rofessional affiliations)</w:t>
            </w:r>
          </w:p>
        </w:tc>
        <w:bookmarkStart w:id="4" w:name="Check2"/>
        <w:tc>
          <w:tcPr>
            <w:tcW w:w="1512" w:type="dxa"/>
            <w:tcBorders>
              <w:top w:val="single" w:sz="4" w:space="0" w:color="auto"/>
              <w:left w:val="single" w:sz="4" w:space="0" w:color="auto"/>
              <w:bottom w:val="single" w:sz="4" w:space="0" w:color="auto"/>
              <w:right w:val="single" w:sz="4" w:space="0" w:color="auto"/>
            </w:tcBorders>
            <w:vAlign w:val="center"/>
          </w:tcPr>
          <w:p w:rsidR="0060759C" w:rsidRPr="00C97BF1" w:rsidRDefault="00D7618E" w:rsidP="00C97BF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jc w:val="center"/>
              <w:rPr>
                <w:rFonts w:cs="Arial"/>
                <w:b/>
                <w:sz w:val="28"/>
                <w:szCs w:val="28"/>
                <w:u w:val="single"/>
              </w:rPr>
            </w:pPr>
            <w:r w:rsidRPr="00C97BF1">
              <w:rPr>
                <w:rFonts w:cs="Arial"/>
                <w:sz w:val="28"/>
                <w:szCs w:val="28"/>
              </w:rPr>
              <w:fldChar w:fldCharType="begin">
                <w:ffData>
                  <w:name w:val="Check2"/>
                  <w:enabled/>
                  <w:calcOnExit w:val="0"/>
                  <w:checkBox>
                    <w:sizeAuto/>
                    <w:default w:val="0"/>
                  </w:checkBox>
                </w:ffData>
              </w:fldChar>
            </w:r>
            <w:r w:rsidR="00D97C5F" w:rsidRPr="00C97BF1">
              <w:rPr>
                <w:rFonts w:cs="Arial"/>
                <w:sz w:val="28"/>
                <w:szCs w:val="28"/>
              </w:rPr>
              <w:instrText xml:space="preserve"> FORMCHECKBOX </w:instrText>
            </w:r>
            <w:r>
              <w:rPr>
                <w:rFonts w:cs="Arial"/>
                <w:sz w:val="28"/>
                <w:szCs w:val="28"/>
              </w:rPr>
            </w:r>
            <w:r>
              <w:rPr>
                <w:rFonts w:cs="Arial"/>
                <w:sz w:val="28"/>
                <w:szCs w:val="28"/>
              </w:rPr>
              <w:fldChar w:fldCharType="separate"/>
            </w:r>
            <w:r w:rsidRPr="00C97BF1">
              <w:rPr>
                <w:rFonts w:cs="Arial"/>
                <w:sz w:val="28"/>
                <w:szCs w:val="28"/>
              </w:rPr>
              <w:fldChar w:fldCharType="end"/>
            </w:r>
            <w:bookmarkEnd w:id="4"/>
          </w:p>
        </w:tc>
      </w:tr>
      <w:tr w:rsidR="0060759C" w:rsidTr="00C97BF1">
        <w:trPr>
          <w:cantSplit/>
          <w:trHeight w:val="462"/>
        </w:trPr>
        <w:tc>
          <w:tcPr>
            <w:tcW w:w="9198" w:type="dxa"/>
            <w:gridSpan w:val="10"/>
            <w:tcBorders>
              <w:top w:val="single" w:sz="4" w:space="0" w:color="auto"/>
              <w:left w:val="single" w:sz="4" w:space="0" w:color="auto"/>
              <w:bottom w:val="single" w:sz="4" w:space="0" w:color="auto"/>
              <w:right w:val="single" w:sz="4" w:space="0" w:color="auto"/>
            </w:tcBorders>
            <w:vAlign w:val="center"/>
          </w:tcPr>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rPr>
            </w:pPr>
            <w:r w:rsidRPr="005525ED">
              <w:rPr>
                <w:rFonts w:cs="Arial"/>
                <w:b/>
                <w:sz w:val="18"/>
                <w:szCs w:val="18"/>
              </w:rPr>
              <w:t xml:space="preserve">MANAGERIAL EXPERIENCE </w:t>
            </w:r>
            <w:r>
              <w:rPr>
                <w:rFonts w:cs="Arial"/>
                <w:b/>
                <w:sz w:val="18"/>
                <w:szCs w:val="18"/>
              </w:rPr>
              <w:t xml:space="preserve">- </w:t>
            </w:r>
            <w:r w:rsidRPr="005525ED">
              <w:rPr>
                <w:rFonts w:cs="Arial"/>
                <w:b/>
                <w:sz w:val="18"/>
                <w:szCs w:val="18"/>
              </w:rPr>
              <w:t>SUMMARY DOCUMENT</w:t>
            </w:r>
          </w:p>
          <w:p w:rsidR="0060759C" w:rsidRPr="00003039"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rPr>
            </w:pPr>
            <w:r w:rsidRPr="005525ED">
              <w:rPr>
                <w:rFonts w:cs="Arial"/>
                <w:sz w:val="18"/>
                <w:szCs w:val="18"/>
              </w:rPr>
              <w:t>(Detailed explanation of managerial experience correlated to the job performance requirements of NFPA 1037)</w:t>
            </w:r>
          </w:p>
        </w:tc>
        <w:bookmarkStart w:id="5" w:name="Check3"/>
        <w:tc>
          <w:tcPr>
            <w:tcW w:w="1512" w:type="dxa"/>
            <w:tcBorders>
              <w:top w:val="single" w:sz="4" w:space="0" w:color="auto"/>
              <w:left w:val="single" w:sz="4" w:space="0" w:color="auto"/>
              <w:bottom w:val="single" w:sz="4" w:space="0" w:color="auto"/>
              <w:right w:val="single" w:sz="4" w:space="0" w:color="auto"/>
            </w:tcBorders>
            <w:vAlign w:val="center"/>
          </w:tcPr>
          <w:p w:rsidR="0060759C" w:rsidRPr="00C97BF1" w:rsidRDefault="00D7618E" w:rsidP="00C97BF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jc w:val="center"/>
              <w:rPr>
                <w:rFonts w:cs="Arial"/>
                <w:sz w:val="28"/>
                <w:szCs w:val="28"/>
              </w:rPr>
            </w:pPr>
            <w:r w:rsidRPr="00C97BF1">
              <w:rPr>
                <w:rFonts w:cs="Arial"/>
                <w:sz w:val="28"/>
                <w:szCs w:val="28"/>
              </w:rPr>
              <w:fldChar w:fldCharType="begin">
                <w:ffData>
                  <w:name w:val="Check3"/>
                  <w:enabled/>
                  <w:calcOnExit w:val="0"/>
                  <w:checkBox>
                    <w:sizeAuto/>
                    <w:default w:val="0"/>
                  </w:checkBox>
                </w:ffData>
              </w:fldChar>
            </w:r>
            <w:r w:rsidR="00D97C5F" w:rsidRPr="00C97BF1">
              <w:rPr>
                <w:rFonts w:cs="Arial"/>
                <w:sz w:val="28"/>
                <w:szCs w:val="28"/>
              </w:rPr>
              <w:instrText xml:space="preserve"> FORMCHECKBOX </w:instrText>
            </w:r>
            <w:r>
              <w:rPr>
                <w:rFonts w:cs="Arial"/>
                <w:sz w:val="28"/>
                <w:szCs w:val="28"/>
              </w:rPr>
            </w:r>
            <w:r>
              <w:rPr>
                <w:rFonts w:cs="Arial"/>
                <w:sz w:val="28"/>
                <w:szCs w:val="28"/>
              </w:rPr>
              <w:fldChar w:fldCharType="separate"/>
            </w:r>
            <w:r w:rsidRPr="00C97BF1">
              <w:rPr>
                <w:rFonts w:cs="Arial"/>
                <w:sz w:val="28"/>
                <w:szCs w:val="28"/>
              </w:rPr>
              <w:fldChar w:fldCharType="end"/>
            </w:r>
            <w:bookmarkEnd w:id="5"/>
          </w:p>
        </w:tc>
      </w:tr>
      <w:tr w:rsidR="0060759C" w:rsidTr="00C97BF1">
        <w:trPr>
          <w:cantSplit/>
          <w:trHeight w:val="462"/>
        </w:trPr>
        <w:tc>
          <w:tcPr>
            <w:tcW w:w="9198" w:type="dxa"/>
            <w:gridSpan w:val="10"/>
            <w:tcBorders>
              <w:top w:val="single" w:sz="4" w:space="0" w:color="auto"/>
              <w:left w:val="single" w:sz="4" w:space="0" w:color="auto"/>
              <w:bottom w:val="single" w:sz="4" w:space="0" w:color="auto"/>
              <w:right w:val="single" w:sz="4" w:space="0" w:color="auto"/>
            </w:tcBorders>
            <w:vAlign w:val="center"/>
          </w:tcPr>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rPr>
            </w:pPr>
            <w:r w:rsidRPr="005525ED">
              <w:rPr>
                <w:rFonts w:cs="Arial"/>
                <w:b/>
                <w:sz w:val="18"/>
                <w:szCs w:val="18"/>
              </w:rPr>
              <w:t xml:space="preserve">LETTER OF </w:t>
            </w:r>
            <w:r>
              <w:rPr>
                <w:rFonts w:cs="Arial"/>
                <w:b/>
                <w:sz w:val="18"/>
                <w:szCs w:val="18"/>
              </w:rPr>
              <w:t>REFERENCE(s)</w:t>
            </w:r>
          </w:p>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rPr>
            </w:pPr>
            <w:r w:rsidRPr="005525ED">
              <w:rPr>
                <w:rFonts w:cs="Arial"/>
                <w:sz w:val="18"/>
                <w:szCs w:val="18"/>
              </w:rPr>
              <w:t>(Attestation from supervisor(s) that candidate possesses the requisite managerial experience)</w:t>
            </w:r>
          </w:p>
        </w:tc>
        <w:bookmarkStart w:id="6" w:name="Check4"/>
        <w:tc>
          <w:tcPr>
            <w:tcW w:w="1512" w:type="dxa"/>
            <w:tcBorders>
              <w:top w:val="single" w:sz="4" w:space="0" w:color="auto"/>
              <w:left w:val="single" w:sz="4" w:space="0" w:color="auto"/>
              <w:bottom w:val="single" w:sz="4" w:space="0" w:color="auto"/>
              <w:right w:val="single" w:sz="4" w:space="0" w:color="auto"/>
            </w:tcBorders>
            <w:vAlign w:val="center"/>
          </w:tcPr>
          <w:p w:rsidR="0060759C" w:rsidRPr="00C97BF1" w:rsidRDefault="00D7618E" w:rsidP="00C97BF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jc w:val="center"/>
              <w:rPr>
                <w:rFonts w:cs="Arial"/>
                <w:sz w:val="28"/>
                <w:szCs w:val="28"/>
              </w:rPr>
            </w:pPr>
            <w:r w:rsidRPr="00C97BF1">
              <w:rPr>
                <w:rFonts w:cs="Arial"/>
                <w:sz w:val="28"/>
                <w:szCs w:val="28"/>
              </w:rPr>
              <w:fldChar w:fldCharType="begin">
                <w:ffData>
                  <w:name w:val="Check4"/>
                  <w:enabled/>
                  <w:calcOnExit w:val="0"/>
                  <w:checkBox>
                    <w:sizeAuto/>
                    <w:default w:val="0"/>
                  </w:checkBox>
                </w:ffData>
              </w:fldChar>
            </w:r>
            <w:r w:rsidR="00D97C5F" w:rsidRPr="00C97BF1">
              <w:rPr>
                <w:rFonts w:cs="Arial"/>
                <w:sz w:val="28"/>
                <w:szCs w:val="28"/>
              </w:rPr>
              <w:instrText xml:space="preserve"> FORMCHECKBOX </w:instrText>
            </w:r>
            <w:r>
              <w:rPr>
                <w:rFonts w:cs="Arial"/>
                <w:sz w:val="28"/>
                <w:szCs w:val="28"/>
              </w:rPr>
            </w:r>
            <w:r>
              <w:rPr>
                <w:rFonts w:cs="Arial"/>
                <w:sz w:val="28"/>
                <w:szCs w:val="28"/>
              </w:rPr>
              <w:fldChar w:fldCharType="separate"/>
            </w:r>
            <w:r w:rsidRPr="00C97BF1">
              <w:rPr>
                <w:rFonts w:cs="Arial"/>
                <w:sz w:val="28"/>
                <w:szCs w:val="28"/>
              </w:rPr>
              <w:fldChar w:fldCharType="end"/>
            </w:r>
            <w:bookmarkEnd w:id="6"/>
          </w:p>
        </w:tc>
      </w:tr>
      <w:tr w:rsidR="0060759C" w:rsidTr="00C97BF1">
        <w:trPr>
          <w:cantSplit/>
          <w:trHeight w:val="462"/>
        </w:trPr>
        <w:tc>
          <w:tcPr>
            <w:tcW w:w="9198" w:type="dxa"/>
            <w:gridSpan w:val="10"/>
            <w:tcBorders>
              <w:top w:val="single" w:sz="4" w:space="0" w:color="auto"/>
              <w:left w:val="single" w:sz="4" w:space="0" w:color="auto"/>
              <w:bottom w:val="single" w:sz="4" w:space="0" w:color="auto"/>
              <w:right w:val="single" w:sz="4" w:space="0" w:color="auto"/>
            </w:tcBorders>
            <w:vAlign w:val="center"/>
          </w:tcPr>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rPr>
            </w:pPr>
            <w:r w:rsidRPr="005525ED">
              <w:rPr>
                <w:rFonts w:cs="Arial"/>
                <w:b/>
                <w:sz w:val="18"/>
                <w:szCs w:val="18"/>
              </w:rPr>
              <w:t>PROFESSIONAL DEVELOPMENT &amp; EDUCATION DOCUMENT</w:t>
            </w:r>
          </w:p>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rPr>
            </w:pPr>
            <w:r w:rsidRPr="005525ED">
              <w:rPr>
                <w:rFonts w:cs="Arial"/>
                <w:sz w:val="18"/>
                <w:szCs w:val="18"/>
              </w:rPr>
              <w:t>(Copies of transcripts, diplomas, certificates</w:t>
            </w:r>
            <w:r>
              <w:rPr>
                <w:rFonts w:cs="Arial"/>
                <w:sz w:val="18"/>
                <w:szCs w:val="18"/>
              </w:rPr>
              <w:t>, licenses, and certifications</w:t>
            </w:r>
            <w:r w:rsidRPr="005525ED">
              <w:rPr>
                <w:rFonts w:cs="Arial"/>
                <w:sz w:val="18"/>
                <w:szCs w:val="18"/>
              </w:rPr>
              <w:t>)</w:t>
            </w:r>
          </w:p>
        </w:tc>
        <w:bookmarkStart w:id="7" w:name="Check5"/>
        <w:tc>
          <w:tcPr>
            <w:tcW w:w="1512" w:type="dxa"/>
            <w:tcBorders>
              <w:top w:val="single" w:sz="4" w:space="0" w:color="auto"/>
              <w:left w:val="single" w:sz="4" w:space="0" w:color="auto"/>
              <w:bottom w:val="single" w:sz="4" w:space="0" w:color="auto"/>
              <w:right w:val="single" w:sz="4" w:space="0" w:color="auto"/>
            </w:tcBorders>
            <w:vAlign w:val="center"/>
          </w:tcPr>
          <w:p w:rsidR="0060759C" w:rsidRPr="00C97BF1" w:rsidRDefault="00D7618E" w:rsidP="00C97BF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jc w:val="center"/>
              <w:rPr>
                <w:rFonts w:cs="Arial"/>
                <w:sz w:val="28"/>
                <w:szCs w:val="28"/>
              </w:rPr>
            </w:pPr>
            <w:r w:rsidRPr="00C97BF1">
              <w:rPr>
                <w:rFonts w:cs="Arial"/>
                <w:sz w:val="28"/>
                <w:szCs w:val="28"/>
              </w:rPr>
              <w:fldChar w:fldCharType="begin">
                <w:ffData>
                  <w:name w:val="Check5"/>
                  <w:enabled/>
                  <w:calcOnExit w:val="0"/>
                  <w:checkBox>
                    <w:sizeAuto/>
                    <w:default w:val="0"/>
                  </w:checkBox>
                </w:ffData>
              </w:fldChar>
            </w:r>
            <w:r w:rsidR="00D97C5F" w:rsidRPr="00C97BF1">
              <w:rPr>
                <w:rFonts w:cs="Arial"/>
                <w:sz w:val="28"/>
                <w:szCs w:val="28"/>
              </w:rPr>
              <w:instrText xml:space="preserve"> FORMCHECKBOX </w:instrText>
            </w:r>
            <w:r>
              <w:rPr>
                <w:rFonts w:cs="Arial"/>
                <w:sz w:val="28"/>
                <w:szCs w:val="28"/>
              </w:rPr>
            </w:r>
            <w:r>
              <w:rPr>
                <w:rFonts w:cs="Arial"/>
                <w:sz w:val="28"/>
                <w:szCs w:val="28"/>
              </w:rPr>
              <w:fldChar w:fldCharType="separate"/>
            </w:r>
            <w:r w:rsidRPr="00C97BF1">
              <w:rPr>
                <w:rFonts w:cs="Arial"/>
                <w:sz w:val="28"/>
                <w:szCs w:val="28"/>
              </w:rPr>
              <w:fldChar w:fldCharType="end"/>
            </w:r>
            <w:bookmarkEnd w:id="7"/>
          </w:p>
        </w:tc>
      </w:tr>
      <w:tr w:rsidR="0060759C" w:rsidTr="00C97BF1">
        <w:trPr>
          <w:cantSplit/>
          <w:trHeight w:val="462"/>
        </w:trPr>
        <w:tc>
          <w:tcPr>
            <w:tcW w:w="9198" w:type="dxa"/>
            <w:gridSpan w:val="10"/>
            <w:tcBorders>
              <w:top w:val="single" w:sz="4" w:space="0" w:color="auto"/>
              <w:left w:val="single" w:sz="4" w:space="0" w:color="auto"/>
              <w:bottom w:val="single" w:sz="4" w:space="0" w:color="auto"/>
              <w:right w:val="single" w:sz="4" w:space="0" w:color="auto"/>
            </w:tcBorders>
            <w:vAlign w:val="center"/>
          </w:tcPr>
          <w:p w:rsidR="0060759C" w:rsidRPr="008C7948"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b/>
                <w:sz w:val="18"/>
                <w:szCs w:val="18"/>
              </w:rPr>
            </w:pPr>
            <w:r w:rsidRPr="008C7948">
              <w:rPr>
                <w:rFonts w:cs="Arial"/>
                <w:b/>
                <w:sz w:val="18"/>
                <w:szCs w:val="18"/>
              </w:rPr>
              <w:t>PORTFOLIO REVIEW WORKSHEET</w:t>
            </w:r>
          </w:p>
          <w:p w:rsidR="0060759C" w:rsidRPr="005525ED" w:rsidRDefault="0060759C" w:rsidP="007A4A4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rPr>
                <w:rFonts w:cs="Arial"/>
              </w:rPr>
            </w:pPr>
            <w:r w:rsidRPr="008C7948">
              <w:rPr>
                <w:rFonts w:cs="Arial"/>
                <w:sz w:val="18"/>
                <w:szCs w:val="18"/>
              </w:rPr>
              <w:t>(Completed Fire Code Administrator – Portfolio Review Worksheet)</w:t>
            </w:r>
          </w:p>
        </w:tc>
        <w:bookmarkStart w:id="8" w:name="Check6"/>
        <w:tc>
          <w:tcPr>
            <w:tcW w:w="1512" w:type="dxa"/>
            <w:tcBorders>
              <w:top w:val="single" w:sz="4" w:space="0" w:color="auto"/>
              <w:left w:val="single" w:sz="4" w:space="0" w:color="auto"/>
              <w:bottom w:val="single" w:sz="4" w:space="0" w:color="auto"/>
              <w:right w:val="single" w:sz="4" w:space="0" w:color="auto"/>
            </w:tcBorders>
            <w:vAlign w:val="center"/>
          </w:tcPr>
          <w:p w:rsidR="0060759C" w:rsidRPr="00C97BF1" w:rsidRDefault="00D7618E" w:rsidP="00C97BF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firstLine="0"/>
              <w:jc w:val="center"/>
              <w:rPr>
                <w:rFonts w:cs="Arial"/>
                <w:sz w:val="28"/>
                <w:szCs w:val="28"/>
              </w:rPr>
            </w:pPr>
            <w:r w:rsidRPr="00C97BF1">
              <w:rPr>
                <w:rFonts w:cs="Arial"/>
                <w:sz w:val="28"/>
                <w:szCs w:val="28"/>
              </w:rPr>
              <w:fldChar w:fldCharType="begin">
                <w:ffData>
                  <w:name w:val="Check6"/>
                  <w:enabled/>
                  <w:calcOnExit w:val="0"/>
                  <w:checkBox>
                    <w:sizeAuto/>
                    <w:default w:val="0"/>
                  </w:checkBox>
                </w:ffData>
              </w:fldChar>
            </w:r>
            <w:r w:rsidR="00D97C5F" w:rsidRPr="00C97BF1">
              <w:rPr>
                <w:rFonts w:cs="Arial"/>
                <w:sz w:val="28"/>
                <w:szCs w:val="28"/>
              </w:rPr>
              <w:instrText xml:space="preserve"> FORMCHECKBOX </w:instrText>
            </w:r>
            <w:r>
              <w:rPr>
                <w:rFonts w:cs="Arial"/>
                <w:sz w:val="28"/>
                <w:szCs w:val="28"/>
              </w:rPr>
            </w:r>
            <w:r>
              <w:rPr>
                <w:rFonts w:cs="Arial"/>
                <w:sz w:val="28"/>
                <w:szCs w:val="28"/>
              </w:rPr>
              <w:fldChar w:fldCharType="separate"/>
            </w:r>
            <w:r w:rsidRPr="00C97BF1">
              <w:rPr>
                <w:rFonts w:cs="Arial"/>
                <w:sz w:val="28"/>
                <w:szCs w:val="28"/>
              </w:rPr>
              <w:fldChar w:fldCharType="end"/>
            </w:r>
            <w:bookmarkEnd w:id="8"/>
          </w:p>
        </w:tc>
      </w:tr>
      <w:tr w:rsidR="0060759C" w:rsidTr="007A4A42">
        <w:trPr>
          <w:cantSplit/>
          <w:trHeight w:val="152"/>
        </w:trPr>
        <w:tc>
          <w:tcPr>
            <w:tcW w:w="1071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0759C" w:rsidRDefault="0060759C" w:rsidP="0060759C">
            <w:pPr>
              <w:jc w:val="center"/>
              <w:rPr>
                <w:rFonts w:cs="Arial"/>
                <w:b/>
                <w:u w:val="single"/>
              </w:rPr>
            </w:pPr>
          </w:p>
        </w:tc>
      </w:tr>
    </w:tbl>
    <w:p w:rsidR="001A6FE6" w:rsidRPr="002F6C9F" w:rsidRDefault="001A6FE6" w:rsidP="0060759C">
      <w:pPr>
        <w:ind w:left="-810" w:firstLine="0"/>
        <w:rPr>
          <w:rFonts w:ascii="Times New Roman" w:hAnsi="Times New Roman" w:cs="Times New Roman"/>
          <w:sz w:val="16"/>
          <w:szCs w:val="16"/>
          <w:u w:val="single"/>
        </w:rPr>
      </w:pPr>
    </w:p>
    <w:p w:rsidR="00A85F4A" w:rsidRPr="002F6C9F" w:rsidRDefault="00A85F4A" w:rsidP="0060759C">
      <w:pPr>
        <w:ind w:left="-810" w:firstLine="0"/>
        <w:rPr>
          <w:rFonts w:ascii="Times New Roman" w:hAnsi="Times New Roman" w:cs="Times New Roman"/>
          <w:sz w:val="16"/>
          <w:szCs w:val="16"/>
          <w:u w:val="single"/>
        </w:rPr>
      </w:pPr>
    </w:p>
    <w:p w:rsidR="00A85F4A" w:rsidRDefault="00A85F4A" w:rsidP="00A85F4A">
      <w:pPr>
        <w:tabs>
          <w:tab w:val="left" w:pos="-1440"/>
          <w:tab w:val="left" w:pos="-720"/>
        </w:tabs>
        <w:suppressAutoHyphens/>
        <w:ind w:left="-720" w:firstLine="0"/>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A85F4A" w:rsidRPr="002F6C9F" w:rsidRDefault="00A85F4A" w:rsidP="00A85F4A">
      <w:pPr>
        <w:pStyle w:val="Header"/>
        <w:tabs>
          <w:tab w:val="clear" w:pos="4680"/>
          <w:tab w:val="left" w:pos="-1440"/>
          <w:tab w:val="left" w:pos="-720"/>
          <w:tab w:val="center" w:pos="7380"/>
        </w:tabs>
        <w:suppressAutoHyphens/>
        <w:rPr>
          <w:rFonts w:cs="Arial"/>
          <w:b/>
          <w:smallCaps/>
          <w:sz w:val="20"/>
          <w:szCs w:val="20"/>
        </w:rPr>
      </w:pPr>
      <w:r w:rsidRPr="002F6C9F">
        <w:rPr>
          <w:rFonts w:cs="Arial"/>
          <w:b/>
          <w:smallCaps/>
          <w:sz w:val="20"/>
          <w:szCs w:val="20"/>
        </w:rPr>
        <w:t>Signature of Applicant</w:t>
      </w:r>
      <w:r w:rsidRPr="002F6C9F">
        <w:rPr>
          <w:rFonts w:cs="Arial"/>
          <w:b/>
          <w:smallCaps/>
          <w:sz w:val="20"/>
          <w:szCs w:val="20"/>
        </w:rPr>
        <w:tab/>
        <w:t>Date</w:t>
      </w:r>
    </w:p>
    <w:p w:rsidR="002F6C9F" w:rsidRPr="002F6C9F" w:rsidRDefault="002F6C9F" w:rsidP="00A85F4A">
      <w:pPr>
        <w:pStyle w:val="Header"/>
        <w:tabs>
          <w:tab w:val="clear" w:pos="4680"/>
          <w:tab w:val="left" w:pos="-1440"/>
          <w:tab w:val="left" w:pos="-720"/>
          <w:tab w:val="center" w:pos="7380"/>
        </w:tabs>
        <w:suppressAutoHyphens/>
        <w:rPr>
          <w:rFonts w:cs="Arial"/>
          <w:b/>
          <w:smallCaps/>
          <w:sz w:val="16"/>
          <w:szCs w:val="16"/>
        </w:rPr>
      </w:pPr>
    </w:p>
    <w:p w:rsidR="002F6C9F" w:rsidRDefault="00A85F4A" w:rsidP="00FE3221">
      <w:pPr>
        <w:spacing w:line="240" w:lineRule="auto"/>
        <w:ind w:left="-720" w:right="-630" w:firstLine="0"/>
        <w:jc w:val="both"/>
        <w:rPr>
          <w:sz w:val="16"/>
          <w:szCs w:val="16"/>
        </w:rPr>
      </w:pPr>
      <w:r w:rsidRPr="008C7948">
        <w:rPr>
          <w:rStyle w:val="FootnoteReference"/>
          <w:sz w:val="16"/>
          <w:szCs w:val="16"/>
        </w:rPr>
        <w:footnoteRef/>
      </w:r>
      <w:r w:rsidRPr="008C7948">
        <w:rPr>
          <w:sz w:val="16"/>
          <w:szCs w:val="16"/>
        </w:rPr>
        <w:t xml:space="preserve"> </w:t>
      </w:r>
      <w:r w:rsidRPr="008C7948">
        <w:rPr>
          <w:b/>
          <w:bCs/>
          <w:sz w:val="16"/>
          <w:szCs w:val="16"/>
        </w:rPr>
        <w:t xml:space="preserve">USE OF SOCIAL SECURITY NUMBERS: </w:t>
      </w:r>
      <w:r w:rsidR="00DE0C38" w:rsidRPr="008C7948">
        <w:rPr>
          <w:sz w:val="16"/>
          <w:szCs w:val="16"/>
        </w:rPr>
        <w:t>Applicant’s last four digits of the social security number ar</w:t>
      </w:r>
      <w:r w:rsidRPr="008C7948">
        <w:rPr>
          <w:sz w:val="16"/>
          <w:szCs w:val="16"/>
        </w:rPr>
        <w:t>e used by the Division of State Fire Marshal for identification purposes, to prevent misidentification, and to facilitate the approval process by the Division. The Department of Financial Services, Division of State Marshal, will not disclose an applicant’s social security number without consent of the applicant to</w:t>
      </w:r>
      <w:r w:rsidR="002F6C9F" w:rsidRPr="008C7948">
        <w:rPr>
          <w:sz w:val="16"/>
          <w:szCs w:val="16"/>
        </w:rPr>
        <w:t xml:space="preserve"> </w:t>
      </w:r>
      <w:r w:rsidRPr="008C7948">
        <w:rPr>
          <w:sz w:val="16"/>
          <w:szCs w:val="16"/>
        </w:rPr>
        <w:t>anyone outside of the Department of Financial Services, Division of State Marshal, except as required by law.</w:t>
      </w:r>
      <w:r w:rsidRPr="00A85F4A">
        <w:rPr>
          <w:sz w:val="16"/>
          <w:szCs w:val="16"/>
        </w:rPr>
        <w:t xml:space="preserve"> </w:t>
      </w:r>
    </w:p>
    <w:p w:rsidR="00FE3221" w:rsidRDefault="00FE3221" w:rsidP="00FE3221">
      <w:pPr>
        <w:spacing w:line="240" w:lineRule="auto"/>
        <w:ind w:left="-720" w:right="-630" w:firstLine="0"/>
        <w:jc w:val="both"/>
        <w:rPr>
          <w:sz w:val="16"/>
          <w:szCs w:val="16"/>
        </w:rPr>
      </w:pPr>
    </w:p>
    <w:p w:rsidR="00A85F4A" w:rsidRPr="002F6C9F" w:rsidRDefault="00A85F4A" w:rsidP="002F6C9F">
      <w:pPr>
        <w:spacing w:line="240" w:lineRule="auto"/>
        <w:ind w:left="-720" w:firstLine="0"/>
        <w:jc w:val="center"/>
        <w:rPr>
          <w:rFonts w:cs="Arial"/>
          <w:b/>
          <w:caps/>
          <w:sz w:val="16"/>
          <w:szCs w:val="16"/>
        </w:rPr>
      </w:pPr>
      <w:r w:rsidRPr="002F6C9F">
        <w:rPr>
          <w:rFonts w:cs="Arial"/>
          <w:b/>
          <w:caps/>
          <w:sz w:val="16"/>
          <w:szCs w:val="16"/>
        </w:rPr>
        <w:t>Submit this application, along with the required documentation to:</w:t>
      </w:r>
    </w:p>
    <w:p w:rsidR="00A85F4A" w:rsidRPr="002F6C9F" w:rsidRDefault="00A85F4A" w:rsidP="002F6C9F">
      <w:pPr>
        <w:tabs>
          <w:tab w:val="left" w:pos="-1440"/>
          <w:tab w:val="left" w:pos="-720"/>
        </w:tabs>
        <w:suppressAutoHyphens/>
        <w:spacing w:line="240" w:lineRule="auto"/>
        <w:ind w:left="-720" w:firstLine="0"/>
        <w:jc w:val="center"/>
        <w:rPr>
          <w:rFonts w:cs="Arial"/>
          <w:b/>
          <w:caps/>
          <w:sz w:val="16"/>
          <w:szCs w:val="16"/>
        </w:rPr>
      </w:pPr>
      <w:r w:rsidRPr="002F6C9F">
        <w:rPr>
          <w:rFonts w:cs="Arial"/>
          <w:b/>
          <w:caps/>
          <w:sz w:val="16"/>
          <w:szCs w:val="16"/>
        </w:rPr>
        <w:t>Bureau of Fire Standards and Training</w:t>
      </w:r>
    </w:p>
    <w:p w:rsidR="00A85F4A" w:rsidRPr="002F6C9F" w:rsidRDefault="00A85F4A" w:rsidP="002F6C9F">
      <w:pPr>
        <w:tabs>
          <w:tab w:val="left" w:pos="-1440"/>
          <w:tab w:val="left" w:pos="-720"/>
        </w:tabs>
        <w:suppressAutoHyphens/>
        <w:spacing w:line="240" w:lineRule="auto"/>
        <w:ind w:left="-720" w:firstLine="0"/>
        <w:jc w:val="center"/>
        <w:rPr>
          <w:rFonts w:cs="Arial"/>
          <w:b/>
          <w:caps/>
          <w:sz w:val="16"/>
          <w:szCs w:val="16"/>
        </w:rPr>
      </w:pPr>
      <w:r w:rsidRPr="002F6C9F">
        <w:rPr>
          <w:rFonts w:cs="Arial"/>
          <w:b/>
          <w:caps/>
          <w:sz w:val="16"/>
          <w:szCs w:val="16"/>
        </w:rPr>
        <w:t>11655 NW Gainesville Road</w:t>
      </w:r>
    </w:p>
    <w:p w:rsidR="00A23610" w:rsidRDefault="00A85F4A" w:rsidP="002F6C9F">
      <w:pPr>
        <w:tabs>
          <w:tab w:val="left" w:pos="-1440"/>
          <w:tab w:val="left" w:pos="-720"/>
        </w:tabs>
        <w:suppressAutoHyphens/>
        <w:spacing w:line="240" w:lineRule="auto"/>
        <w:ind w:left="-720" w:firstLine="0"/>
        <w:jc w:val="center"/>
        <w:rPr>
          <w:rFonts w:cs="Arial"/>
          <w:b/>
          <w:caps/>
          <w:sz w:val="16"/>
          <w:szCs w:val="16"/>
        </w:rPr>
        <w:sectPr w:rsidR="00A23610" w:rsidSect="002F6C9F">
          <w:footerReference w:type="default" r:id="rId8"/>
          <w:headerReference w:type="first" r:id="rId9"/>
          <w:footerReference w:type="first" r:id="rId10"/>
          <w:pgSz w:w="12240" w:h="15840"/>
          <w:pgMar w:top="1440" w:right="1440" w:bottom="990" w:left="1440" w:header="432" w:footer="505" w:gutter="0"/>
          <w:cols w:space="720"/>
          <w:titlePg/>
          <w:docGrid w:linePitch="360"/>
        </w:sectPr>
      </w:pPr>
      <w:r w:rsidRPr="002F6C9F">
        <w:rPr>
          <w:rFonts w:cs="Arial"/>
          <w:b/>
          <w:caps/>
          <w:sz w:val="16"/>
          <w:szCs w:val="16"/>
        </w:rPr>
        <w:t>Ocala, Florida  34482-1486</w:t>
      </w:r>
    </w:p>
    <w:p w:rsidR="006D4405" w:rsidRPr="00C90D31" w:rsidRDefault="006D4405" w:rsidP="006D4405">
      <w:pPr>
        <w:ind w:firstLine="0"/>
        <w:jc w:val="center"/>
        <w:rPr>
          <w:rFonts w:ascii="Times New Roman" w:hAnsi="Times New Roman" w:cs="Times New Roman"/>
          <w:b/>
        </w:rPr>
      </w:pPr>
      <w:r w:rsidRPr="00C90D31">
        <w:rPr>
          <w:rFonts w:ascii="Times New Roman" w:hAnsi="Times New Roman" w:cs="Times New Roman"/>
          <w:b/>
          <w:u w:val="single"/>
        </w:rPr>
        <w:lastRenderedPageBreak/>
        <w:t>FIRE CODE ADMINISTRATOR</w:t>
      </w:r>
      <w:r>
        <w:rPr>
          <w:rFonts w:ascii="Times New Roman" w:hAnsi="Times New Roman" w:cs="Times New Roman"/>
          <w:b/>
        </w:rPr>
        <w:t xml:space="preserve"> – </w:t>
      </w:r>
      <w:r w:rsidRPr="00C50E34">
        <w:rPr>
          <w:rFonts w:ascii="Times New Roman" w:hAnsi="Times New Roman" w:cs="Times New Roman"/>
          <w:b/>
          <w:i/>
        </w:rPr>
        <w:t>Portfolio Review Worksheet</w:t>
      </w:r>
    </w:p>
    <w:p w:rsidR="006D4405" w:rsidRDefault="006D4405" w:rsidP="006D4405"/>
    <w:p w:rsidR="006D4405" w:rsidRDefault="006D4405" w:rsidP="006D4405">
      <w:pPr>
        <w:ind w:firstLine="0"/>
        <w:rPr>
          <w:rFonts w:ascii="Times New Roman" w:hAnsi="Times New Roman" w:cs="Times New Roman"/>
        </w:rPr>
      </w:pPr>
      <w:r w:rsidRPr="00C50E34">
        <w:rPr>
          <w:rFonts w:ascii="Times New Roman" w:hAnsi="Times New Roman" w:cs="Times New Roman"/>
        </w:rPr>
        <w:t xml:space="preserve">This worksheet is an </w:t>
      </w:r>
      <w:r>
        <w:rPr>
          <w:rFonts w:ascii="Times New Roman" w:hAnsi="Times New Roman" w:cs="Times New Roman"/>
        </w:rPr>
        <w:t xml:space="preserve">instrument to determine whether the qualifications of an applicant with ten years of experience as a certified </w:t>
      </w:r>
      <w:proofErr w:type="spellStart"/>
      <w:r>
        <w:rPr>
          <w:rFonts w:ascii="Times New Roman" w:hAnsi="Times New Roman" w:cs="Times New Roman"/>
        </w:rPr>
        <w:t>Firesafety</w:t>
      </w:r>
      <w:proofErr w:type="spellEnd"/>
      <w:r>
        <w:rPr>
          <w:rFonts w:ascii="Times New Roman" w:hAnsi="Times New Roman" w:cs="Times New Roman"/>
        </w:rPr>
        <w:t xml:space="preserve"> Inspector combined with a minimum of five years management experience is in compliance with the job performance requirements (JPR’s) of NFPA 1037 Standard for Professional Qualifications for Fire Marshal (2012</w:t>
      </w:r>
      <w:r w:rsidRPr="00366C9E">
        <w:rPr>
          <w:rFonts w:ascii="Times New Roman" w:hAnsi="Times New Roman" w:cs="Times New Roman"/>
        </w:rPr>
        <w:t>)</w:t>
      </w:r>
      <w:r w:rsidR="00C52DB7" w:rsidRPr="00366C9E">
        <w:rPr>
          <w:rFonts w:ascii="Times New Roman" w:hAnsi="Times New Roman" w:cs="Times New Roman"/>
        </w:rPr>
        <w:t>, which are incorporated by reference in Rule 69A-39.003(3</w:t>
      </w:r>
      <w:proofErr w:type="gramStart"/>
      <w:r w:rsidR="00C52DB7" w:rsidRPr="00366C9E">
        <w:rPr>
          <w:rFonts w:ascii="Times New Roman" w:hAnsi="Times New Roman" w:cs="Times New Roman"/>
        </w:rPr>
        <w:t>)(</w:t>
      </w:r>
      <w:proofErr w:type="gramEnd"/>
      <w:r w:rsidR="00C52DB7" w:rsidRPr="00366C9E">
        <w:rPr>
          <w:rFonts w:ascii="Times New Roman" w:hAnsi="Times New Roman" w:cs="Times New Roman"/>
        </w:rPr>
        <w:t>a)2., F.A.C</w:t>
      </w:r>
      <w:r>
        <w:rPr>
          <w:rFonts w:ascii="Times New Roman" w:hAnsi="Times New Roman" w:cs="Times New Roman"/>
        </w:rPr>
        <w:t xml:space="preserve">.  This alternate evaluation method is </w:t>
      </w:r>
      <w:r w:rsidR="00C52DB7" w:rsidRPr="00366C9E">
        <w:rPr>
          <w:rFonts w:ascii="Times New Roman" w:hAnsi="Times New Roman" w:cs="Times New Roman"/>
        </w:rPr>
        <w:t>found in Rule 69A-39.003(3</w:t>
      </w:r>
      <w:proofErr w:type="gramStart"/>
      <w:r w:rsidR="00C52DB7" w:rsidRPr="00366C9E">
        <w:rPr>
          <w:rFonts w:ascii="Times New Roman" w:hAnsi="Times New Roman" w:cs="Times New Roman"/>
        </w:rPr>
        <w:t>)(</w:t>
      </w:r>
      <w:proofErr w:type="gramEnd"/>
      <w:r w:rsidR="00C52DB7" w:rsidRPr="00366C9E">
        <w:rPr>
          <w:rFonts w:ascii="Times New Roman" w:hAnsi="Times New Roman" w:cs="Times New Roman"/>
        </w:rPr>
        <w:t>a)3.b., F.A.C., and is</w:t>
      </w:r>
      <w:r w:rsidR="00C52DB7">
        <w:rPr>
          <w:rFonts w:ascii="Times New Roman" w:hAnsi="Times New Roman" w:cs="Times New Roman"/>
        </w:rPr>
        <w:t xml:space="preserve"> </w:t>
      </w:r>
      <w:r>
        <w:rPr>
          <w:rFonts w:ascii="Times New Roman" w:hAnsi="Times New Roman" w:cs="Times New Roman"/>
        </w:rPr>
        <w:t xml:space="preserve">used to assess the applicant’s documented job-related experience and professional competence. </w:t>
      </w:r>
      <w:r w:rsidR="00C52DB7" w:rsidRPr="00366C9E">
        <w:rPr>
          <w:rFonts w:ascii="Times New Roman" w:hAnsi="Times New Roman" w:cs="Times New Roman"/>
        </w:rPr>
        <w:t>The primary evaluation method is found in Rule 69A-39.003(3</w:t>
      </w:r>
      <w:proofErr w:type="gramStart"/>
      <w:r w:rsidR="00C52DB7" w:rsidRPr="00366C9E">
        <w:rPr>
          <w:rFonts w:ascii="Times New Roman" w:hAnsi="Times New Roman" w:cs="Times New Roman"/>
        </w:rPr>
        <w:t>)(</w:t>
      </w:r>
      <w:proofErr w:type="gramEnd"/>
      <w:r w:rsidR="00C52DB7" w:rsidRPr="00366C9E">
        <w:rPr>
          <w:rFonts w:ascii="Times New Roman" w:hAnsi="Times New Roman" w:cs="Times New Roman"/>
        </w:rPr>
        <w:t>a)3.a., F.A.C.</w:t>
      </w:r>
      <w:r w:rsidR="00C52DB7">
        <w:rPr>
          <w:rFonts w:ascii="Times New Roman" w:hAnsi="Times New Roman" w:cs="Times New Roman"/>
        </w:rPr>
        <w:t xml:space="preserve"> </w:t>
      </w:r>
      <w:r>
        <w:rPr>
          <w:rFonts w:ascii="Times New Roman" w:hAnsi="Times New Roman" w:cs="Times New Roman"/>
        </w:rPr>
        <w:t xml:space="preserve">The applicant should reference the associated “requisite knowledge” and “requisite skills” for each JPR listed as defined in the NFPA 1037 standard.  A copy of the complete NFPA 1037 document can be obtained from the NFPA, Inc., 1 </w:t>
      </w:r>
      <w:proofErr w:type="spellStart"/>
      <w:r>
        <w:rPr>
          <w:rFonts w:ascii="Times New Roman" w:hAnsi="Times New Roman" w:cs="Times New Roman"/>
        </w:rPr>
        <w:t>Batterymarch</w:t>
      </w:r>
      <w:proofErr w:type="spellEnd"/>
      <w:r>
        <w:rPr>
          <w:rFonts w:ascii="Times New Roman" w:hAnsi="Times New Roman" w:cs="Times New Roman"/>
        </w:rPr>
        <w:t xml:space="preserve"> Park, </w:t>
      </w:r>
      <w:proofErr w:type="gramStart"/>
      <w:r>
        <w:rPr>
          <w:rFonts w:ascii="Times New Roman" w:hAnsi="Times New Roman" w:cs="Times New Roman"/>
        </w:rPr>
        <w:t>Quincy</w:t>
      </w:r>
      <w:proofErr w:type="gramEnd"/>
      <w:r>
        <w:rPr>
          <w:rFonts w:ascii="Times New Roman" w:hAnsi="Times New Roman" w:cs="Times New Roman"/>
        </w:rPr>
        <w:t xml:space="preserve">, Massachusetts 02269.  </w:t>
      </w:r>
    </w:p>
    <w:p w:rsidR="006D4405" w:rsidRDefault="006D4405" w:rsidP="006D4405">
      <w:pPr>
        <w:ind w:firstLine="0"/>
        <w:rPr>
          <w:rFonts w:ascii="Times New Roman" w:hAnsi="Times New Roman" w:cs="Times New Roman"/>
        </w:rPr>
      </w:pPr>
    </w:p>
    <w:p w:rsidR="006D4405" w:rsidRDefault="006D4405" w:rsidP="006D4405">
      <w:pPr>
        <w:ind w:firstLine="0"/>
        <w:rPr>
          <w:rFonts w:ascii="Times New Roman" w:hAnsi="Times New Roman" w:cs="Times New Roman"/>
        </w:rPr>
      </w:pPr>
      <w:r w:rsidRPr="00CE5292">
        <w:rPr>
          <w:rFonts w:ascii="Times New Roman" w:hAnsi="Times New Roman" w:cs="Times New Roman"/>
          <w:b/>
        </w:rPr>
        <w:t>Directions:</w:t>
      </w:r>
      <w:r>
        <w:rPr>
          <w:rFonts w:ascii="Times New Roman" w:hAnsi="Times New Roman" w:cs="Times New Roman"/>
        </w:rPr>
        <w:t xml:space="preserve">  The applicant shall submit a detailed description of their job-related experience that corresponds to the listed JPR.  The applicant should include tasks they have performed that directly relate to the corresponding </w:t>
      </w:r>
      <w:r w:rsidR="00710E8D">
        <w:rPr>
          <w:rFonts w:ascii="Times New Roman" w:hAnsi="Times New Roman" w:cs="Times New Roman"/>
        </w:rPr>
        <w:t>JPR’s</w:t>
      </w:r>
      <w:r>
        <w:rPr>
          <w:rFonts w:ascii="Times New Roman" w:hAnsi="Times New Roman" w:cs="Times New Roman"/>
        </w:rPr>
        <w:t xml:space="preserve"> and associated “requisite knowledge” and “requisite skills”.  The worksheet requires that a supervisor, agency representative, or agency head that has first-hand knowledge of the applicant’s job related experience attest to same by signature.</w:t>
      </w:r>
    </w:p>
    <w:p w:rsidR="006D4405" w:rsidRDefault="006D4405" w:rsidP="006D4405">
      <w:pPr>
        <w:ind w:firstLine="0"/>
        <w:rPr>
          <w:rFonts w:ascii="Times New Roman" w:hAnsi="Times New Roman" w:cs="Times New Roman"/>
        </w:rPr>
      </w:pPr>
    </w:p>
    <w:tbl>
      <w:tblPr>
        <w:tblStyle w:val="TableGrid"/>
        <w:tblW w:w="0" w:type="auto"/>
        <w:tblLook w:val="04A0"/>
      </w:tblPr>
      <w:tblGrid>
        <w:gridCol w:w="4518"/>
        <w:gridCol w:w="6030"/>
        <w:gridCol w:w="2897"/>
      </w:tblGrid>
      <w:tr w:rsidR="006D4405" w:rsidRPr="007A3325" w:rsidTr="00E6413F">
        <w:tc>
          <w:tcPr>
            <w:tcW w:w="4518" w:type="dxa"/>
            <w:vAlign w:val="center"/>
          </w:tcPr>
          <w:p w:rsidR="006D4405" w:rsidRPr="007A3325" w:rsidRDefault="006D4405" w:rsidP="00E6413F">
            <w:pPr>
              <w:ind w:firstLine="0"/>
              <w:jc w:val="center"/>
              <w:rPr>
                <w:rFonts w:ascii="Times New Roman" w:hAnsi="Times New Roman" w:cs="Times New Roman"/>
                <w:b/>
                <w:i/>
              </w:rPr>
            </w:pPr>
            <w:r w:rsidRPr="007A3325">
              <w:rPr>
                <w:rFonts w:ascii="Times New Roman" w:hAnsi="Times New Roman" w:cs="Times New Roman"/>
                <w:b/>
                <w:i/>
              </w:rPr>
              <w:t>Job Performance Requirement</w:t>
            </w:r>
            <w:r>
              <w:rPr>
                <w:rFonts w:ascii="Times New Roman" w:hAnsi="Times New Roman" w:cs="Times New Roman"/>
                <w:b/>
                <w:i/>
              </w:rPr>
              <w:t>:</w:t>
            </w:r>
          </w:p>
        </w:tc>
        <w:tc>
          <w:tcPr>
            <w:tcW w:w="6030" w:type="dxa"/>
            <w:vAlign w:val="center"/>
          </w:tcPr>
          <w:p w:rsidR="006D4405" w:rsidRPr="007A3325" w:rsidRDefault="006D4405" w:rsidP="00E6413F">
            <w:pPr>
              <w:ind w:firstLine="0"/>
              <w:jc w:val="center"/>
              <w:rPr>
                <w:rFonts w:ascii="Times New Roman" w:hAnsi="Times New Roman" w:cs="Times New Roman"/>
                <w:b/>
                <w:i/>
              </w:rPr>
            </w:pPr>
            <w:r>
              <w:rPr>
                <w:rFonts w:ascii="Times New Roman" w:hAnsi="Times New Roman" w:cs="Times New Roman"/>
                <w:b/>
                <w:i/>
              </w:rPr>
              <w:t xml:space="preserve">Applicant’s </w:t>
            </w:r>
            <w:r w:rsidRPr="007A3325">
              <w:rPr>
                <w:rFonts w:ascii="Times New Roman" w:hAnsi="Times New Roman" w:cs="Times New Roman"/>
                <w:b/>
                <w:i/>
              </w:rPr>
              <w:t>Description of Job-Related Experience</w:t>
            </w:r>
          </w:p>
        </w:tc>
        <w:tc>
          <w:tcPr>
            <w:tcW w:w="2897" w:type="dxa"/>
            <w:vAlign w:val="center"/>
          </w:tcPr>
          <w:p w:rsidR="006D4405" w:rsidRDefault="006D4405" w:rsidP="00E6413F">
            <w:pPr>
              <w:ind w:firstLine="0"/>
              <w:jc w:val="center"/>
              <w:rPr>
                <w:rFonts w:ascii="Times New Roman" w:hAnsi="Times New Roman" w:cs="Times New Roman"/>
                <w:b/>
                <w:i/>
              </w:rPr>
            </w:pPr>
            <w:r w:rsidRPr="007A3325">
              <w:rPr>
                <w:rFonts w:ascii="Times New Roman" w:hAnsi="Times New Roman" w:cs="Times New Roman"/>
                <w:b/>
                <w:i/>
              </w:rPr>
              <w:t>Attested By:</w:t>
            </w:r>
          </w:p>
          <w:p w:rsidR="006D4405" w:rsidRPr="008664BF" w:rsidRDefault="006D4405" w:rsidP="00E6413F">
            <w:pPr>
              <w:ind w:firstLine="0"/>
              <w:jc w:val="center"/>
              <w:rPr>
                <w:rFonts w:ascii="Times New Roman" w:hAnsi="Times New Roman" w:cs="Times New Roman"/>
                <w:b/>
                <w:i/>
                <w:sz w:val="20"/>
                <w:szCs w:val="20"/>
              </w:rPr>
            </w:pPr>
            <w:r w:rsidRPr="008664BF">
              <w:rPr>
                <w:rFonts w:ascii="Times New Roman" w:hAnsi="Times New Roman" w:cs="Times New Roman"/>
                <w:b/>
                <w:i/>
                <w:sz w:val="20"/>
                <w:szCs w:val="20"/>
              </w:rPr>
              <w:t>(</w:t>
            </w:r>
            <w:r w:rsidRPr="008664BF">
              <w:rPr>
                <w:rFonts w:ascii="Times New Roman" w:hAnsi="Times New Roman" w:cs="Times New Roman"/>
                <w:b/>
                <w:i/>
                <w:sz w:val="20"/>
                <w:szCs w:val="20"/>
                <w:u w:val="single"/>
              </w:rPr>
              <w:t>Print &amp; Sign Name</w:t>
            </w:r>
            <w:r w:rsidRPr="008664BF">
              <w:rPr>
                <w:rFonts w:ascii="Times New Roman" w:hAnsi="Times New Roman" w:cs="Times New Roman"/>
                <w:b/>
                <w:i/>
                <w:sz w:val="20"/>
                <w:szCs w:val="20"/>
              </w:rPr>
              <w:t>)</w:t>
            </w:r>
          </w:p>
        </w:tc>
      </w:tr>
      <w:tr w:rsidR="006D4405" w:rsidRPr="007A3325" w:rsidTr="00E6413F">
        <w:tc>
          <w:tcPr>
            <w:tcW w:w="13445" w:type="dxa"/>
            <w:gridSpan w:val="3"/>
          </w:tcPr>
          <w:p w:rsidR="006D4405" w:rsidRPr="007A3325" w:rsidRDefault="006D4405" w:rsidP="00E6413F">
            <w:pPr>
              <w:ind w:firstLine="0"/>
              <w:rPr>
                <w:rFonts w:ascii="Times New Roman" w:hAnsi="Times New Roman" w:cs="Times New Roman"/>
                <w:b/>
                <w:sz w:val="20"/>
                <w:szCs w:val="20"/>
              </w:rPr>
            </w:pPr>
            <w:r w:rsidRPr="007A3325">
              <w:rPr>
                <w:rFonts w:ascii="Times New Roman" w:hAnsi="Times New Roman" w:cs="Times New Roman"/>
                <w:b/>
                <w:sz w:val="20"/>
                <w:szCs w:val="20"/>
              </w:rPr>
              <w:t>5.2 Administrative Duties</w:t>
            </w: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sidRPr="007A3325">
              <w:rPr>
                <w:rFonts w:ascii="Times New Roman" w:hAnsi="Times New Roman" w:cs="Times New Roman"/>
                <w:sz w:val="20"/>
                <w:szCs w:val="20"/>
              </w:rPr>
              <w:t>5.2.1</w:t>
            </w:r>
            <w:r>
              <w:rPr>
                <w:rFonts w:ascii="Times New Roman" w:hAnsi="Times New Roman" w:cs="Times New Roman"/>
                <w:sz w:val="20"/>
                <w:szCs w:val="20"/>
              </w:rPr>
              <w:t xml:space="preserve">  </w:t>
            </w:r>
            <w:r w:rsidRPr="007A3325">
              <w:rPr>
                <w:rFonts w:ascii="Times New Roman" w:hAnsi="Times New Roman" w:cs="Times New Roman"/>
                <w:sz w:val="20"/>
                <w:szCs w:val="20"/>
              </w:rPr>
              <w:t>Administer</w:t>
            </w:r>
            <w:proofErr w:type="gramEnd"/>
            <w:r w:rsidRPr="007A3325">
              <w:rPr>
                <w:rFonts w:ascii="Times New Roman" w:hAnsi="Times New Roman" w:cs="Times New Roman"/>
                <w:sz w:val="20"/>
                <w:szCs w:val="20"/>
              </w:rPr>
              <w:t xml:space="preserve"> jurisdictional requirements related to the</w:t>
            </w:r>
            <w:r>
              <w:rPr>
                <w:rFonts w:ascii="Times New Roman" w:hAnsi="Times New Roman" w:cs="Times New Roman"/>
                <w:sz w:val="20"/>
                <w:szCs w:val="20"/>
              </w:rPr>
              <w:t xml:space="preserve"> </w:t>
            </w:r>
            <w:r w:rsidRPr="007A3325">
              <w:rPr>
                <w:rFonts w:ascii="Times New Roman" w:hAnsi="Times New Roman" w:cs="Times New Roman"/>
                <w:sz w:val="20"/>
                <w:szCs w:val="20"/>
              </w:rPr>
              <w:t>roles and responsibilities of the Fire Marshal, given regulations</w:t>
            </w:r>
            <w:r>
              <w:rPr>
                <w:rFonts w:ascii="Times New Roman" w:hAnsi="Times New Roman" w:cs="Times New Roman"/>
                <w:sz w:val="20"/>
                <w:szCs w:val="20"/>
              </w:rPr>
              <w:t xml:space="preserve"> </w:t>
            </w:r>
            <w:r w:rsidRPr="007A3325">
              <w:rPr>
                <w:rFonts w:ascii="Times New Roman" w:hAnsi="Times New Roman" w:cs="Times New Roman"/>
                <w:sz w:val="20"/>
                <w:szCs w:val="20"/>
              </w:rPr>
              <w:t>and organizational goals and objectives pertaining to</w:t>
            </w:r>
            <w:r>
              <w:rPr>
                <w:rFonts w:ascii="Times New Roman" w:hAnsi="Times New Roman" w:cs="Times New Roman"/>
                <w:sz w:val="20"/>
                <w:szCs w:val="20"/>
              </w:rPr>
              <w:t xml:space="preserve"> </w:t>
            </w:r>
            <w:r w:rsidRPr="007A3325">
              <w:rPr>
                <w:rFonts w:ascii="Times New Roman" w:hAnsi="Times New Roman" w:cs="Times New Roman"/>
                <w:sz w:val="20"/>
                <w:szCs w:val="20"/>
              </w:rPr>
              <w:t>personnel and labor management, so that the Fire Marshal</w:t>
            </w:r>
            <w:r>
              <w:rPr>
                <w:rFonts w:ascii="Times New Roman" w:hAnsi="Times New Roman" w:cs="Times New Roman"/>
                <w:sz w:val="20"/>
                <w:szCs w:val="20"/>
              </w:rPr>
              <w:t xml:space="preserve"> </w:t>
            </w:r>
            <w:r w:rsidRPr="007A3325">
              <w:rPr>
                <w:rFonts w:ascii="Times New Roman" w:hAnsi="Times New Roman" w:cs="Times New Roman"/>
                <w:sz w:val="20"/>
                <w:szCs w:val="20"/>
              </w:rPr>
              <w:t>functions in a manner consistent with the organizational mission</w:t>
            </w:r>
            <w:r>
              <w:rPr>
                <w:rFonts w:ascii="Times New Roman" w:hAnsi="Times New Roman" w:cs="Times New Roman"/>
                <w:sz w:val="20"/>
                <w:szCs w:val="20"/>
              </w:rPr>
              <w:t xml:space="preserve"> </w:t>
            </w:r>
            <w:r w:rsidRPr="007A3325">
              <w:rPr>
                <w:rFonts w:ascii="Times New Roman" w:hAnsi="Times New Roman" w:cs="Times New Roman"/>
                <w:sz w:val="20"/>
                <w:szCs w:val="20"/>
              </w:rPr>
              <w:t>and complies with applicable personnel management</w:t>
            </w:r>
            <w:r>
              <w:rPr>
                <w:rFonts w:ascii="Times New Roman" w:hAnsi="Times New Roman" w:cs="Times New Roman"/>
                <w:sz w:val="20"/>
                <w:szCs w:val="20"/>
              </w:rPr>
              <w:t xml:space="preserve"> </w:t>
            </w:r>
            <w:r w:rsidRPr="007A3325">
              <w:rPr>
                <w:rFonts w:ascii="Times New Roman" w:hAnsi="Times New Roman" w:cs="Times New Roman"/>
                <w:sz w:val="20"/>
                <w:szCs w:val="20"/>
              </w:rPr>
              <w:t>laws and regulations.</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Default="006D4405" w:rsidP="00E6413F">
            <w:pPr>
              <w:ind w:firstLine="0"/>
              <w:rPr>
                <w:rFonts w:ascii="Times New Roman" w:hAnsi="Times New Roman" w:cs="Times New Roman"/>
                <w:b/>
              </w:rPr>
            </w:pPr>
            <w:proofErr w:type="gramStart"/>
            <w:r>
              <w:rPr>
                <w:rFonts w:ascii="Times New Roman" w:hAnsi="Times New Roman" w:cs="Times New Roman"/>
                <w:sz w:val="20"/>
                <w:szCs w:val="20"/>
              </w:rPr>
              <w:t xml:space="preserve">5.2.2  </w:t>
            </w:r>
            <w:r w:rsidRPr="007A3325">
              <w:rPr>
                <w:rFonts w:ascii="Times New Roman" w:hAnsi="Times New Roman" w:cs="Times New Roman"/>
                <w:sz w:val="20"/>
                <w:szCs w:val="20"/>
              </w:rPr>
              <w:t>Establish</w:t>
            </w:r>
            <w:proofErr w:type="gramEnd"/>
            <w:r w:rsidRPr="007A3325">
              <w:rPr>
                <w:rFonts w:ascii="Times New Roman" w:hAnsi="Times New Roman" w:cs="Times New Roman"/>
                <w:sz w:val="20"/>
                <w:szCs w:val="20"/>
              </w:rPr>
              <w:t xml:space="preserve"> personnel assignments to maximize efficiency,</w:t>
            </w:r>
            <w:r>
              <w:rPr>
                <w:rFonts w:ascii="Times New Roman" w:hAnsi="Times New Roman" w:cs="Times New Roman"/>
                <w:sz w:val="20"/>
                <w:szCs w:val="20"/>
              </w:rPr>
              <w:t xml:space="preserve"> </w:t>
            </w:r>
            <w:r w:rsidRPr="007A3325">
              <w:rPr>
                <w:rFonts w:ascii="Times New Roman" w:hAnsi="Times New Roman" w:cs="Times New Roman"/>
                <w:sz w:val="20"/>
                <w:szCs w:val="20"/>
              </w:rPr>
              <w:t>given the knowledge, training, and experience of the members</w:t>
            </w:r>
            <w:r>
              <w:rPr>
                <w:rFonts w:ascii="Times New Roman" w:hAnsi="Times New Roman" w:cs="Times New Roman"/>
                <w:sz w:val="20"/>
                <w:szCs w:val="20"/>
              </w:rPr>
              <w:t xml:space="preserve"> </w:t>
            </w:r>
            <w:r w:rsidRPr="007A3325">
              <w:rPr>
                <w:rFonts w:ascii="Times New Roman" w:hAnsi="Times New Roman" w:cs="Times New Roman"/>
                <w:sz w:val="20"/>
                <w:szCs w:val="20"/>
              </w:rPr>
              <w:t>available, so that the organizational roles and responsibilities</w:t>
            </w:r>
            <w:r>
              <w:rPr>
                <w:rFonts w:ascii="Times New Roman" w:hAnsi="Times New Roman" w:cs="Times New Roman"/>
                <w:sz w:val="20"/>
                <w:szCs w:val="20"/>
              </w:rPr>
              <w:t xml:space="preserve"> </w:t>
            </w:r>
            <w:r w:rsidRPr="007A3325">
              <w:rPr>
                <w:rFonts w:ascii="Times New Roman" w:hAnsi="Times New Roman" w:cs="Times New Roman"/>
                <w:sz w:val="20"/>
                <w:szCs w:val="20"/>
              </w:rPr>
              <w:t>and legal requirements are met with the allocated resources</w:t>
            </w:r>
            <w:r>
              <w:rPr>
                <w:rFonts w:ascii="Times New Roman" w:hAnsi="Times New Roman" w:cs="Times New Roman"/>
                <w:sz w:val="20"/>
                <w:szCs w:val="20"/>
              </w:rPr>
              <w:t xml:space="preserve"> </w:t>
            </w:r>
            <w:r w:rsidRPr="007A3325">
              <w:rPr>
                <w:rFonts w:ascii="Times New Roman" w:hAnsi="Times New Roman" w:cs="Times New Roman"/>
                <w:sz w:val="20"/>
                <w:szCs w:val="20"/>
              </w:rPr>
              <w:t>and in accordance with jurisdictional requirements.</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bl>
    <w:p w:rsidR="006D4405" w:rsidRDefault="006D4405" w:rsidP="006D4405">
      <w:r>
        <w:br w:type="page"/>
      </w:r>
    </w:p>
    <w:tbl>
      <w:tblPr>
        <w:tblStyle w:val="TableGrid"/>
        <w:tblW w:w="0" w:type="auto"/>
        <w:tblLook w:val="04A0"/>
      </w:tblPr>
      <w:tblGrid>
        <w:gridCol w:w="4518"/>
        <w:gridCol w:w="6030"/>
        <w:gridCol w:w="2897"/>
      </w:tblGrid>
      <w:tr w:rsidR="006D4405" w:rsidTr="00E6413F">
        <w:trPr>
          <w:trHeight w:val="710"/>
        </w:trPr>
        <w:tc>
          <w:tcPr>
            <w:tcW w:w="4518" w:type="dxa"/>
            <w:vAlign w:val="center"/>
          </w:tcPr>
          <w:p w:rsidR="006D4405" w:rsidRPr="007A3325" w:rsidRDefault="006D4405" w:rsidP="00E6413F">
            <w:pPr>
              <w:ind w:firstLine="0"/>
              <w:jc w:val="center"/>
              <w:rPr>
                <w:rFonts w:ascii="Times New Roman" w:hAnsi="Times New Roman" w:cs="Times New Roman"/>
                <w:b/>
                <w:i/>
              </w:rPr>
            </w:pPr>
            <w:r w:rsidRPr="007A3325">
              <w:rPr>
                <w:rFonts w:ascii="Times New Roman" w:hAnsi="Times New Roman" w:cs="Times New Roman"/>
                <w:b/>
                <w:i/>
              </w:rPr>
              <w:lastRenderedPageBreak/>
              <w:t>Job Performance Requirement</w:t>
            </w:r>
            <w:r>
              <w:rPr>
                <w:rFonts w:ascii="Times New Roman" w:hAnsi="Times New Roman" w:cs="Times New Roman"/>
                <w:b/>
                <w:i/>
              </w:rPr>
              <w:t>:</w:t>
            </w:r>
          </w:p>
        </w:tc>
        <w:tc>
          <w:tcPr>
            <w:tcW w:w="6030" w:type="dxa"/>
            <w:vAlign w:val="center"/>
          </w:tcPr>
          <w:p w:rsidR="006D4405" w:rsidRPr="007A3325" w:rsidRDefault="006D4405" w:rsidP="00E6413F">
            <w:pPr>
              <w:ind w:firstLine="0"/>
              <w:jc w:val="center"/>
              <w:rPr>
                <w:rFonts w:ascii="Times New Roman" w:hAnsi="Times New Roman" w:cs="Times New Roman"/>
                <w:b/>
                <w:i/>
              </w:rPr>
            </w:pPr>
            <w:r>
              <w:rPr>
                <w:rFonts w:ascii="Times New Roman" w:hAnsi="Times New Roman" w:cs="Times New Roman"/>
                <w:b/>
                <w:i/>
              </w:rPr>
              <w:t xml:space="preserve">Applicant’s </w:t>
            </w:r>
            <w:r w:rsidRPr="007A3325">
              <w:rPr>
                <w:rFonts w:ascii="Times New Roman" w:hAnsi="Times New Roman" w:cs="Times New Roman"/>
                <w:b/>
                <w:i/>
              </w:rPr>
              <w:t>Description of Job-Related Experience</w:t>
            </w:r>
          </w:p>
        </w:tc>
        <w:tc>
          <w:tcPr>
            <w:tcW w:w="2897" w:type="dxa"/>
            <w:vAlign w:val="center"/>
          </w:tcPr>
          <w:p w:rsidR="006D4405" w:rsidRDefault="006D4405" w:rsidP="00E6413F">
            <w:pPr>
              <w:ind w:firstLine="0"/>
              <w:jc w:val="center"/>
              <w:rPr>
                <w:rFonts w:ascii="Times New Roman" w:hAnsi="Times New Roman" w:cs="Times New Roman"/>
                <w:b/>
                <w:i/>
              </w:rPr>
            </w:pPr>
            <w:r w:rsidRPr="007A3325">
              <w:rPr>
                <w:rFonts w:ascii="Times New Roman" w:hAnsi="Times New Roman" w:cs="Times New Roman"/>
                <w:b/>
                <w:i/>
              </w:rPr>
              <w:t>Attested By:</w:t>
            </w:r>
          </w:p>
          <w:p w:rsidR="006D4405" w:rsidRPr="008664BF" w:rsidRDefault="006D4405" w:rsidP="00E6413F">
            <w:pPr>
              <w:ind w:firstLine="0"/>
              <w:jc w:val="center"/>
              <w:rPr>
                <w:rFonts w:ascii="Times New Roman" w:hAnsi="Times New Roman" w:cs="Times New Roman"/>
                <w:b/>
                <w:i/>
                <w:sz w:val="20"/>
                <w:szCs w:val="20"/>
              </w:rPr>
            </w:pPr>
            <w:r w:rsidRPr="008664BF">
              <w:rPr>
                <w:rFonts w:ascii="Times New Roman" w:hAnsi="Times New Roman" w:cs="Times New Roman"/>
                <w:b/>
                <w:i/>
                <w:sz w:val="20"/>
                <w:szCs w:val="20"/>
              </w:rPr>
              <w:t>(</w:t>
            </w:r>
            <w:r w:rsidRPr="008664BF">
              <w:rPr>
                <w:rFonts w:ascii="Times New Roman" w:hAnsi="Times New Roman" w:cs="Times New Roman"/>
                <w:b/>
                <w:i/>
                <w:sz w:val="20"/>
                <w:szCs w:val="20"/>
                <w:u w:val="single"/>
              </w:rPr>
              <w:t>Print &amp; Sign Name</w:t>
            </w:r>
            <w:r w:rsidRPr="008664BF">
              <w:rPr>
                <w:rFonts w:ascii="Times New Roman" w:hAnsi="Times New Roman" w:cs="Times New Roman"/>
                <w:b/>
                <w:i/>
                <w:sz w:val="20"/>
                <w:szCs w:val="20"/>
              </w:rPr>
              <w:t>)</w:t>
            </w:r>
          </w:p>
        </w:tc>
      </w:tr>
      <w:tr w:rsidR="006D4405" w:rsidTr="00E6413F">
        <w:trPr>
          <w:trHeight w:val="1160"/>
        </w:trPr>
        <w:tc>
          <w:tcPr>
            <w:tcW w:w="4518" w:type="dxa"/>
          </w:tcPr>
          <w:p w:rsidR="006D4405" w:rsidRDefault="006D4405" w:rsidP="00E6413F">
            <w:pPr>
              <w:ind w:firstLine="0"/>
              <w:rPr>
                <w:rFonts w:ascii="Times New Roman" w:hAnsi="Times New Roman" w:cs="Times New Roman"/>
                <w:b/>
              </w:rPr>
            </w:pPr>
            <w:proofErr w:type="gramStart"/>
            <w:r>
              <w:rPr>
                <w:rFonts w:ascii="Times New Roman" w:hAnsi="Times New Roman" w:cs="Times New Roman"/>
                <w:sz w:val="20"/>
                <w:szCs w:val="20"/>
              </w:rPr>
              <w:t xml:space="preserve">5.2.3  </w:t>
            </w:r>
            <w:r w:rsidRPr="007A3325">
              <w:rPr>
                <w:rFonts w:ascii="Times New Roman" w:hAnsi="Times New Roman" w:cs="Times New Roman"/>
                <w:sz w:val="20"/>
                <w:szCs w:val="20"/>
              </w:rPr>
              <w:t>Establish</w:t>
            </w:r>
            <w:proofErr w:type="gramEnd"/>
            <w:r w:rsidRPr="007A3325">
              <w:rPr>
                <w:rFonts w:ascii="Times New Roman" w:hAnsi="Times New Roman" w:cs="Times New Roman"/>
                <w:sz w:val="20"/>
                <w:szCs w:val="20"/>
              </w:rPr>
              <w:t xml:space="preserve"> a strategic and operational plan, given organizational</w:t>
            </w:r>
            <w:r>
              <w:rPr>
                <w:rFonts w:ascii="Times New Roman" w:hAnsi="Times New Roman" w:cs="Times New Roman"/>
                <w:sz w:val="20"/>
                <w:szCs w:val="20"/>
              </w:rPr>
              <w:t xml:space="preserve"> </w:t>
            </w:r>
            <w:r w:rsidRPr="007A3325">
              <w:rPr>
                <w:rFonts w:ascii="Times New Roman" w:hAnsi="Times New Roman" w:cs="Times New Roman"/>
                <w:sz w:val="20"/>
                <w:szCs w:val="20"/>
              </w:rPr>
              <w:t>goals and objectives, legal requirements, and available resources</w:t>
            </w:r>
            <w:r>
              <w:rPr>
                <w:rFonts w:ascii="Times New Roman" w:hAnsi="Times New Roman" w:cs="Times New Roman"/>
                <w:sz w:val="20"/>
                <w:szCs w:val="20"/>
              </w:rPr>
              <w:t xml:space="preserve"> </w:t>
            </w:r>
            <w:r w:rsidRPr="007A3325">
              <w:rPr>
                <w:rFonts w:ascii="Times New Roman" w:hAnsi="Times New Roman" w:cs="Times New Roman"/>
                <w:sz w:val="20"/>
                <w:szCs w:val="20"/>
              </w:rPr>
              <w:t>so that the organizational roles and responsibilities and</w:t>
            </w:r>
            <w:r>
              <w:rPr>
                <w:rFonts w:ascii="Times New Roman" w:hAnsi="Times New Roman" w:cs="Times New Roman"/>
                <w:sz w:val="20"/>
                <w:szCs w:val="20"/>
              </w:rPr>
              <w:t xml:space="preserve"> </w:t>
            </w:r>
            <w:r w:rsidRPr="007A3325">
              <w:rPr>
                <w:rFonts w:ascii="Times New Roman" w:hAnsi="Times New Roman" w:cs="Times New Roman"/>
                <w:sz w:val="20"/>
                <w:szCs w:val="20"/>
              </w:rPr>
              <w:t>legal requirements are met with the allocated resources.</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sidRPr="007A3325">
              <w:rPr>
                <w:rFonts w:ascii="Times New Roman" w:hAnsi="Times New Roman" w:cs="Times New Roman"/>
                <w:sz w:val="20"/>
                <w:szCs w:val="20"/>
              </w:rPr>
              <w:t>5.2.4  Establish</w:t>
            </w:r>
            <w:proofErr w:type="gramEnd"/>
            <w:r w:rsidRPr="007A3325">
              <w:rPr>
                <w:rFonts w:ascii="Times New Roman" w:hAnsi="Times New Roman" w:cs="Times New Roman"/>
                <w:sz w:val="20"/>
                <w:szCs w:val="20"/>
              </w:rPr>
              <w:t xml:space="preserve"> a budget, given the available resources, so that the roles and responsibilities of the Fire Marshal can be implemented within organizational goals and objectives.</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sidRPr="007A3325">
              <w:rPr>
                <w:rFonts w:ascii="Times New Roman" w:hAnsi="Times New Roman" w:cs="Times New Roman"/>
                <w:sz w:val="20"/>
                <w:szCs w:val="20"/>
              </w:rPr>
              <w:t>5.2.5  Monitor</w:t>
            </w:r>
            <w:proofErr w:type="gramEnd"/>
            <w:r w:rsidRPr="007A3325">
              <w:rPr>
                <w:rFonts w:ascii="Times New Roman" w:hAnsi="Times New Roman" w:cs="Times New Roman"/>
                <w:sz w:val="20"/>
                <w:szCs w:val="20"/>
              </w:rPr>
              <w:t xml:space="preserve"> the </w:t>
            </w:r>
            <w:r>
              <w:rPr>
                <w:rFonts w:ascii="Times New Roman" w:hAnsi="Times New Roman" w:cs="Times New Roman"/>
                <w:sz w:val="20"/>
                <w:szCs w:val="20"/>
              </w:rPr>
              <w:t>status</w:t>
            </w:r>
            <w:r w:rsidRPr="007A3325">
              <w:rPr>
                <w:rFonts w:ascii="Times New Roman" w:hAnsi="Times New Roman" w:cs="Times New Roman"/>
                <w:sz w:val="20"/>
                <w:szCs w:val="20"/>
              </w:rPr>
              <w:t xml:space="preserve"> of the approved budget during the budgeting period, given the available resources and budgetary requirements, so that the roles and responsibilities of the Fire Marshal can be implemented within organizational goals and objectives.</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rPr>
          <w:trHeight w:val="971"/>
        </w:trPr>
        <w:tc>
          <w:tcPr>
            <w:tcW w:w="4518" w:type="dxa"/>
          </w:tcPr>
          <w:p w:rsidR="006D4405" w:rsidRPr="007A3325" w:rsidRDefault="006D4405" w:rsidP="00E6413F">
            <w:pPr>
              <w:ind w:firstLine="0"/>
              <w:rPr>
                <w:rFonts w:ascii="Times New Roman" w:hAnsi="Times New Roman" w:cs="Times New Roman"/>
                <w:b/>
                <w:sz w:val="20"/>
                <w:szCs w:val="20"/>
              </w:rPr>
            </w:pPr>
            <w:proofErr w:type="gramStart"/>
            <w:r w:rsidRPr="007A3325">
              <w:rPr>
                <w:rFonts w:ascii="Times New Roman" w:hAnsi="Times New Roman" w:cs="Times New Roman"/>
                <w:sz w:val="20"/>
                <w:szCs w:val="20"/>
              </w:rPr>
              <w:t>5.2.6  Direct</w:t>
            </w:r>
            <w:proofErr w:type="gramEnd"/>
            <w:r w:rsidRPr="007A3325">
              <w:rPr>
                <w:rFonts w:ascii="Times New Roman" w:hAnsi="Times New Roman" w:cs="Times New Roman"/>
                <w:sz w:val="20"/>
                <w:szCs w:val="20"/>
              </w:rPr>
              <w:t xml:space="preserve"> the development, maintenance, and evaluation of a department record and management system, given policies and procedures, so that completeness and accuracy are achieved.</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rPr>
          <w:trHeight w:val="287"/>
        </w:trPr>
        <w:tc>
          <w:tcPr>
            <w:tcW w:w="13445" w:type="dxa"/>
            <w:gridSpan w:val="3"/>
          </w:tcPr>
          <w:p w:rsidR="006D4405" w:rsidRDefault="006D4405" w:rsidP="00E6413F">
            <w:pPr>
              <w:ind w:firstLine="0"/>
              <w:rPr>
                <w:rFonts w:ascii="Times New Roman" w:hAnsi="Times New Roman" w:cs="Times New Roman"/>
                <w:b/>
              </w:rPr>
            </w:pPr>
            <w:r w:rsidRPr="007A3325">
              <w:rPr>
                <w:rFonts w:ascii="Times New Roman" w:hAnsi="Times New Roman" w:cs="Times New Roman"/>
                <w:b/>
                <w:bCs/>
                <w:sz w:val="20"/>
                <w:szCs w:val="20"/>
              </w:rPr>
              <w:t>5.3  Risk Management</w:t>
            </w:r>
          </w:p>
        </w:tc>
      </w:tr>
      <w:tr w:rsidR="006D4405" w:rsidTr="00E6413F">
        <w:tc>
          <w:tcPr>
            <w:tcW w:w="4518" w:type="dxa"/>
          </w:tcPr>
          <w:p w:rsidR="006D4405" w:rsidRPr="007A3325" w:rsidRDefault="006D4405" w:rsidP="00E6413F">
            <w:pPr>
              <w:ind w:firstLine="0"/>
              <w:rPr>
                <w:rFonts w:ascii="Times New Roman" w:hAnsi="Times New Roman" w:cs="Times New Roman"/>
                <w:sz w:val="20"/>
                <w:szCs w:val="20"/>
              </w:rPr>
            </w:pPr>
            <w:r>
              <w:rPr>
                <w:rFonts w:ascii="Times New Roman" w:hAnsi="Times New Roman" w:cs="Times New Roman"/>
                <w:sz w:val="20"/>
                <w:szCs w:val="20"/>
              </w:rPr>
              <w:t xml:space="preserve">5.3.2  </w:t>
            </w:r>
            <w:r w:rsidRPr="007A3325">
              <w:rPr>
                <w:rFonts w:ascii="Times New Roman" w:hAnsi="Times New Roman" w:cs="Times New Roman"/>
                <w:sz w:val="20"/>
                <w:szCs w:val="20"/>
              </w:rPr>
              <w:t>Evaluate target risks and emergency incident data,</w:t>
            </w:r>
            <w:r>
              <w:rPr>
                <w:rFonts w:ascii="Times New Roman" w:hAnsi="Times New Roman" w:cs="Times New Roman"/>
                <w:sz w:val="20"/>
                <w:szCs w:val="20"/>
              </w:rPr>
              <w:t xml:space="preserve"> </w:t>
            </w:r>
            <w:r w:rsidRPr="007A3325">
              <w:rPr>
                <w:rFonts w:ascii="Times New Roman" w:hAnsi="Times New Roman" w:cs="Times New Roman"/>
                <w:sz w:val="20"/>
                <w:szCs w:val="20"/>
              </w:rPr>
              <w:t>given community profile levels of protection, occupancy types,</w:t>
            </w:r>
            <w:r>
              <w:rPr>
                <w:rFonts w:ascii="Times New Roman" w:hAnsi="Times New Roman" w:cs="Times New Roman"/>
                <w:sz w:val="20"/>
                <w:szCs w:val="20"/>
              </w:rPr>
              <w:t xml:space="preserve"> </w:t>
            </w:r>
            <w:r w:rsidRPr="007A3325">
              <w:rPr>
                <w:rFonts w:ascii="Times New Roman" w:hAnsi="Times New Roman" w:cs="Times New Roman"/>
                <w:sz w:val="20"/>
                <w:szCs w:val="20"/>
              </w:rPr>
              <w:t>percent of responses by occupancy type, perspectives of risk,</w:t>
            </w:r>
            <w:r>
              <w:rPr>
                <w:rFonts w:ascii="Times New Roman" w:hAnsi="Times New Roman" w:cs="Times New Roman"/>
                <w:sz w:val="20"/>
                <w:szCs w:val="20"/>
              </w:rPr>
              <w:t xml:space="preserve"> </w:t>
            </w:r>
            <w:r w:rsidRPr="007A3325">
              <w:rPr>
                <w:rFonts w:ascii="Times New Roman" w:hAnsi="Times New Roman" w:cs="Times New Roman"/>
                <w:sz w:val="20"/>
                <w:szCs w:val="20"/>
              </w:rPr>
              <w:t>and available data and information including loss, so that a</w:t>
            </w:r>
            <w:r>
              <w:rPr>
                <w:rFonts w:ascii="Times New Roman" w:hAnsi="Times New Roman" w:cs="Times New Roman"/>
                <w:sz w:val="20"/>
                <w:szCs w:val="20"/>
              </w:rPr>
              <w:t xml:space="preserve"> </w:t>
            </w:r>
            <w:r w:rsidRPr="007A3325">
              <w:rPr>
                <w:rFonts w:ascii="Times New Roman" w:hAnsi="Times New Roman" w:cs="Times New Roman"/>
                <w:sz w:val="20"/>
                <w:szCs w:val="20"/>
              </w:rPr>
              <w:t>community risk profile can be developed based on an acceptable</w:t>
            </w:r>
          </w:p>
          <w:p w:rsidR="006D4405" w:rsidRPr="007A3325" w:rsidRDefault="006D4405" w:rsidP="00E6413F">
            <w:pPr>
              <w:ind w:firstLine="0"/>
              <w:rPr>
                <w:rFonts w:ascii="Times New Roman" w:hAnsi="Times New Roman" w:cs="Times New Roman"/>
                <w:b/>
                <w:sz w:val="20"/>
                <w:szCs w:val="20"/>
              </w:rPr>
            </w:pPr>
            <w:proofErr w:type="gramStart"/>
            <w:r w:rsidRPr="007A3325">
              <w:rPr>
                <w:rFonts w:ascii="Times New Roman" w:hAnsi="Times New Roman" w:cs="Times New Roman"/>
                <w:sz w:val="20"/>
                <w:szCs w:val="20"/>
              </w:rPr>
              <w:t>level</w:t>
            </w:r>
            <w:proofErr w:type="gramEnd"/>
            <w:r w:rsidRPr="007A3325">
              <w:rPr>
                <w:rFonts w:ascii="Times New Roman" w:hAnsi="Times New Roman" w:cs="Times New Roman"/>
                <w:sz w:val="20"/>
                <w:szCs w:val="20"/>
              </w:rPr>
              <w:t xml:space="preserve"> of risk.</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Pr>
                <w:rFonts w:ascii="Times New Roman" w:hAnsi="Times New Roman" w:cs="Times New Roman"/>
                <w:sz w:val="20"/>
                <w:szCs w:val="20"/>
              </w:rPr>
              <w:t xml:space="preserve">5.3.3  </w:t>
            </w:r>
            <w:r w:rsidRPr="007A3325">
              <w:rPr>
                <w:rFonts w:ascii="Times New Roman" w:hAnsi="Times New Roman" w:cs="Times New Roman"/>
                <w:sz w:val="20"/>
                <w:szCs w:val="20"/>
              </w:rPr>
              <w:t>Manage</w:t>
            </w:r>
            <w:proofErr w:type="gramEnd"/>
            <w:r w:rsidRPr="007A3325">
              <w:rPr>
                <w:rFonts w:ascii="Times New Roman" w:hAnsi="Times New Roman" w:cs="Times New Roman"/>
                <w:sz w:val="20"/>
                <w:szCs w:val="20"/>
              </w:rPr>
              <w:t xml:space="preserve"> a data and information management program,</w:t>
            </w:r>
            <w:r>
              <w:rPr>
                <w:rFonts w:ascii="Times New Roman" w:hAnsi="Times New Roman" w:cs="Times New Roman"/>
                <w:sz w:val="20"/>
                <w:szCs w:val="20"/>
              </w:rPr>
              <w:t xml:space="preserve"> </w:t>
            </w:r>
            <w:r w:rsidRPr="007A3325">
              <w:rPr>
                <w:rFonts w:ascii="Times New Roman" w:hAnsi="Times New Roman" w:cs="Times New Roman"/>
                <w:sz w:val="20"/>
                <w:szCs w:val="20"/>
              </w:rPr>
              <w:t>given identified inputs and outputs, data collection system,</w:t>
            </w:r>
            <w:r>
              <w:rPr>
                <w:rFonts w:ascii="Times New Roman" w:hAnsi="Times New Roman" w:cs="Times New Roman"/>
                <w:sz w:val="20"/>
                <w:szCs w:val="20"/>
              </w:rPr>
              <w:t xml:space="preserve"> </w:t>
            </w:r>
            <w:r w:rsidRPr="007A3325">
              <w:rPr>
                <w:rFonts w:ascii="Times New Roman" w:hAnsi="Times New Roman" w:cs="Times New Roman"/>
                <w:sz w:val="20"/>
                <w:szCs w:val="20"/>
              </w:rPr>
              <w:t>and personnel, so that data and information are collected,</w:t>
            </w:r>
            <w:r>
              <w:rPr>
                <w:rFonts w:ascii="Times New Roman" w:hAnsi="Times New Roman" w:cs="Times New Roman"/>
                <w:sz w:val="20"/>
                <w:szCs w:val="20"/>
              </w:rPr>
              <w:t xml:space="preserve"> </w:t>
            </w:r>
            <w:r w:rsidRPr="007A3325">
              <w:rPr>
                <w:rFonts w:ascii="Times New Roman" w:hAnsi="Times New Roman" w:cs="Times New Roman"/>
                <w:sz w:val="20"/>
                <w:szCs w:val="20"/>
              </w:rPr>
              <w:t>processed, stored, and maintained.</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rPr>
          <w:trHeight w:val="926"/>
        </w:trPr>
        <w:tc>
          <w:tcPr>
            <w:tcW w:w="4518" w:type="dxa"/>
          </w:tcPr>
          <w:p w:rsidR="006D4405" w:rsidRPr="007A3325" w:rsidRDefault="006D4405" w:rsidP="00E6413F">
            <w:pPr>
              <w:ind w:firstLine="0"/>
              <w:rPr>
                <w:rFonts w:ascii="Times New Roman" w:hAnsi="Times New Roman" w:cs="Times New Roman"/>
                <w:b/>
                <w:sz w:val="20"/>
                <w:szCs w:val="20"/>
              </w:rPr>
            </w:pPr>
            <w:proofErr w:type="gramStart"/>
            <w:r>
              <w:rPr>
                <w:rFonts w:ascii="Times New Roman" w:hAnsi="Times New Roman" w:cs="Times New Roman"/>
                <w:sz w:val="20"/>
                <w:szCs w:val="20"/>
              </w:rPr>
              <w:t xml:space="preserve">5.3.4  </w:t>
            </w:r>
            <w:r w:rsidRPr="007A3325">
              <w:rPr>
                <w:rFonts w:ascii="Times New Roman" w:hAnsi="Times New Roman" w:cs="Times New Roman"/>
                <w:sz w:val="20"/>
                <w:szCs w:val="20"/>
              </w:rPr>
              <w:t>Interpret</w:t>
            </w:r>
            <w:proofErr w:type="gramEnd"/>
            <w:r w:rsidRPr="007A3325">
              <w:rPr>
                <w:rFonts w:ascii="Times New Roman" w:hAnsi="Times New Roman" w:cs="Times New Roman"/>
                <w:sz w:val="20"/>
                <w:szCs w:val="20"/>
              </w:rPr>
              <w:t xml:space="preserve"> data and information, given output from a</w:t>
            </w:r>
            <w:r>
              <w:rPr>
                <w:rFonts w:ascii="Times New Roman" w:hAnsi="Times New Roman" w:cs="Times New Roman"/>
                <w:sz w:val="20"/>
                <w:szCs w:val="20"/>
              </w:rPr>
              <w:t xml:space="preserve"> </w:t>
            </w:r>
            <w:r w:rsidRPr="007A3325">
              <w:rPr>
                <w:rFonts w:ascii="Times New Roman" w:hAnsi="Times New Roman" w:cs="Times New Roman"/>
                <w:sz w:val="20"/>
                <w:szCs w:val="20"/>
              </w:rPr>
              <w:t>data/information management system, so that the data and</w:t>
            </w:r>
            <w:r>
              <w:rPr>
                <w:rFonts w:ascii="Times New Roman" w:hAnsi="Times New Roman" w:cs="Times New Roman"/>
                <w:sz w:val="20"/>
                <w:szCs w:val="20"/>
              </w:rPr>
              <w:t xml:space="preserve"> </w:t>
            </w:r>
            <w:r w:rsidRPr="007A3325">
              <w:rPr>
                <w:rFonts w:ascii="Times New Roman" w:hAnsi="Times New Roman" w:cs="Times New Roman"/>
                <w:sz w:val="20"/>
                <w:szCs w:val="20"/>
              </w:rPr>
              <w:t>information provide an adequate basis of knowledge to conduct</w:t>
            </w:r>
            <w:r>
              <w:rPr>
                <w:rFonts w:ascii="Times New Roman" w:hAnsi="Times New Roman" w:cs="Times New Roman"/>
                <w:sz w:val="20"/>
                <w:szCs w:val="20"/>
              </w:rPr>
              <w:t xml:space="preserve"> </w:t>
            </w:r>
            <w:r w:rsidRPr="007A3325">
              <w:rPr>
                <w:rFonts w:ascii="Times New Roman" w:hAnsi="Times New Roman" w:cs="Times New Roman"/>
                <w:sz w:val="20"/>
                <w:szCs w:val="20"/>
              </w:rPr>
              <w:t>risk analysis.</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rPr>
          <w:trHeight w:val="620"/>
        </w:trPr>
        <w:tc>
          <w:tcPr>
            <w:tcW w:w="4518" w:type="dxa"/>
            <w:vAlign w:val="center"/>
          </w:tcPr>
          <w:p w:rsidR="006D4405" w:rsidRPr="007A3325" w:rsidRDefault="006D4405" w:rsidP="00E6413F">
            <w:pPr>
              <w:ind w:firstLine="0"/>
              <w:jc w:val="center"/>
              <w:rPr>
                <w:rFonts w:ascii="Times New Roman" w:hAnsi="Times New Roman" w:cs="Times New Roman"/>
                <w:b/>
                <w:i/>
              </w:rPr>
            </w:pPr>
            <w:r w:rsidRPr="007A3325">
              <w:rPr>
                <w:rFonts w:ascii="Times New Roman" w:hAnsi="Times New Roman" w:cs="Times New Roman"/>
                <w:b/>
                <w:i/>
              </w:rPr>
              <w:lastRenderedPageBreak/>
              <w:t>Job Performance Requirement</w:t>
            </w:r>
            <w:r>
              <w:rPr>
                <w:rFonts w:ascii="Times New Roman" w:hAnsi="Times New Roman" w:cs="Times New Roman"/>
                <w:b/>
                <w:i/>
              </w:rPr>
              <w:t>:</w:t>
            </w:r>
          </w:p>
        </w:tc>
        <w:tc>
          <w:tcPr>
            <w:tcW w:w="6030" w:type="dxa"/>
            <w:vAlign w:val="center"/>
          </w:tcPr>
          <w:p w:rsidR="006D4405" w:rsidRPr="007A3325" w:rsidRDefault="006D4405" w:rsidP="00E6413F">
            <w:pPr>
              <w:ind w:firstLine="0"/>
              <w:jc w:val="center"/>
              <w:rPr>
                <w:rFonts w:ascii="Times New Roman" w:hAnsi="Times New Roman" w:cs="Times New Roman"/>
                <w:b/>
                <w:i/>
              </w:rPr>
            </w:pPr>
            <w:r>
              <w:rPr>
                <w:rFonts w:ascii="Times New Roman" w:hAnsi="Times New Roman" w:cs="Times New Roman"/>
                <w:b/>
                <w:i/>
              </w:rPr>
              <w:t xml:space="preserve">Applicant’s </w:t>
            </w:r>
            <w:r w:rsidRPr="007A3325">
              <w:rPr>
                <w:rFonts w:ascii="Times New Roman" w:hAnsi="Times New Roman" w:cs="Times New Roman"/>
                <w:b/>
                <w:i/>
              </w:rPr>
              <w:t>Description of Job-Related Experience</w:t>
            </w:r>
          </w:p>
        </w:tc>
        <w:tc>
          <w:tcPr>
            <w:tcW w:w="2897" w:type="dxa"/>
            <w:vAlign w:val="center"/>
          </w:tcPr>
          <w:p w:rsidR="006D4405" w:rsidRDefault="006D4405" w:rsidP="00E6413F">
            <w:pPr>
              <w:ind w:firstLine="0"/>
              <w:jc w:val="center"/>
              <w:rPr>
                <w:rFonts w:ascii="Times New Roman" w:hAnsi="Times New Roman" w:cs="Times New Roman"/>
                <w:b/>
                <w:i/>
              </w:rPr>
            </w:pPr>
            <w:r w:rsidRPr="007A3325">
              <w:rPr>
                <w:rFonts w:ascii="Times New Roman" w:hAnsi="Times New Roman" w:cs="Times New Roman"/>
                <w:b/>
                <w:i/>
              </w:rPr>
              <w:t>Attested By:</w:t>
            </w:r>
          </w:p>
          <w:p w:rsidR="006D4405" w:rsidRPr="008664BF" w:rsidRDefault="006D4405" w:rsidP="00E6413F">
            <w:pPr>
              <w:ind w:firstLine="0"/>
              <w:jc w:val="center"/>
              <w:rPr>
                <w:rFonts w:ascii="Times New Roman" w:hAnsi="Times New Roman" w:cs="Times New Roman"/>
                <w:b/>
                <w:i/>
                <w:sz w:val="20"/>
                <w:szCs w:val="20"/>
              </w:rPr>
            </w:pPr>
            <w:r w:rsidRPr="008664BF">
              <w:rPr>
                <w:rFonts w:ascii="Times New Roman" w:hAnsi="Times New Roman" w:cs="Times New Roman"/>
                <w:b/>
                <w:i/>
                <w:sz w:val="20"/>
                <w:szCs w:val="20"/>
              </w:rPr>
              <w:t>(</w:t>
            </w:r>
            <w:r w:rsidRPr="008664BF">
              <w:rPr>
                <w:rFonts w:ascii="Times New Roman" w:hAnsi="Times New Roman" w:cs="Times New Roman"/>
                <w:b/>
                <w:i/>
                <w:sz w:val="20"/>
                <w:szCs w:val="20"/>
                <w:u w:val="single"/>
              </w:rPr>
              <w:t>Print &amp; Sign Name</w:t>
            </w:r>
            <w:r w:rsidRPr="008664BF">
              <w:rPr>
                <w:rFonts w:ascii="Times New Roman" w:hAnsi="Times New Roman" w:cs="Times New Roman"/>
                <w:b/>
                <w:i/>
                <w:sz w:val="20"/>
                <w:szCs w:val="20"/>
              </w:rPr>
              <w:t>)</w:t>
            </w: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Pr>
                <w:rFonts w:ascii="Times New Roman" w:hAnsi="Times New Roman" w:cs="Times New Roman"/>
                <w:sz w:val="20"/>
                <w:szCs w:val="20"/>
              </w:rPr>
              <w:t xml:space="preserve">5.3.5  </w:t>
            </w:r>
            <w:r w:rsidRPr="007A3325">
              <w:rPr>
                <w:rFonts w:ascii="Times New Roman" w:hAnsi="Times New Roman" w:cs="Times New Roman"/>
                <w:sz w:val="20"/>
                <w:szCs w:val="20"/>
              </w:rPr>
              <w:t>Conduct</w:t>
            </w:r>
            <w:proofErr w:type="gramEnd"/>
            <w:r w:rsidRPr="007A3325">
              <w:rPr>
                <w:rFonts w:ascii="Times New Roman" w:hAnsi="Times New Roman" w:cs="Times New Roman"/>
                <w:sz w:val="20"/>
                <w:szCs w:val="20"/>
              </w:rPr>
              <w:t xml:space="preserve"> risk analysis, given data and information trends,</w:t>
            </w:r>
            <w:r>
              <w:rPr>
                <w:rFonts w:ascii="Times New Roman" w:hAnsi="Times New Roman" w:cs="Times New Roman"/>
                <w:sz w:val="20"/>
                <w:szCs w:val="20"/>
              </w:rPr>
              <w:t xml:space="preserve"> </w:t>
            </w:r>
            <w:r w:rsidRPr="007A3325">
              <w:rPr>
                <w:rFonts w:ascii="Times New Roman" w:hAnsi="Times New Roman" w:cs="Times New Roman"/>
                <w:sz w:val="20"/>
                <w:szCs w:val="20"/>
              </w:rPr>
              <w:t>target risks, community input, and available resources, so that a</w:t>
            </w:r>
            <w:r>
              <w:rPr>
                <w:rFonts w:ascii="Times New Roman" w:hAnsi="Times New Roman" w:cs="Times New Roman"/>
                <w:sz w:val="20"/>
                <w:szCs w:val="20"/>
              </w:rPr>
              <w:t xml:space="preserve"> </w:t>
            </w:r>
            <w:r w:rsidRPr="007A3325">
              <w:rPr>
                <w:rFonts w:ascii="Times New Roman" w:hAnsi="Times New Roman" w:cs="Times New Roman"/>
                <w:sz w:val="20"/>
                <w:szCs w:val="20"/>
              </w:rPr>
              <w:t>risk profile and management solutions are developed.</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sz w:val="20"/>
                <w:szCs w:val="20"/>
              </w:rPr>
            </w:pPr>
            <w:r>
              <w:rPr>
                <w:rFonts w:ascii="Times New Roman" w:hAnsi="Times New Roman" w:cs="Times New Roman"/>
                <w:sz w:val="20"/>
                <w:szCs w:val="20"/>
              </w:rPr>
              <w:t xml:space="preserve">5.3.6  </w:t>
            </w:r>
            <w:r w:rsidRPr="007A3325">
              <w:rPr>
                <w:rFonts w:ascii="Times New Roman" w:hAnsi="Times New Roman" w:cs="Times New Roman"/>
                <w:sz w:val="20"/>
                <w:szCs w:val="20"/>
              </w:rPr>
              <w:t>Evaluate risk management solutions, given the risk</w:t>
            </w:r>
            <w:r>
              <w:rPr>
                <w:rFonts w:ascii="Times New Roman" w:hAnsi="Times New Roman" w:cs="Times New Roman"/>
                <w:sz w:val="20"/>
                <w:szCs w:val="20"/>
              </w:rPr>
              <w:t xml:space="preserve"> </w:t>
            </w:r>
            <w:r w:rsidRPr="007A3325">
              <w:rPr>
                <w:rFonts w:ascii="Times New Roman" w:hAnsi="Times New Roman" w:cs="Times New Roman"/>
                <w:sz w:val="20"/>
                <w:szCs w:val="20"/>
              </w:rPr>
              <w:t>analysis, organizational and community constraints, regulatory</w:t>
            </w:r>
            <w:r>
              <w:rPr>
                <w:rFonts w:ascii="Times New Roman" w:hAnsi="Times New Roman" w:cs="Times New Roman"/>
                <w:sz w:val="20"/>
                <w:szCs w:val="20"/>
              </w:rPr>
              <w:t xml:space="preserve"> </w:t>
            </w:r>
            <w:r w:rsidRPr="007A3325">
              <w:rPr>
                <w:rFonts w:ascii="Times New Roman" w:hAnsi="Times New Roman" w:cs="Times New Roman"/>
                <w:sz w:val="20"/>
                <w:szCs w:val="20"/>
              </w:rPr>
              <w:t>requirements, available resources, and financial impacts,</w:t>
            </w:r>
            <w:r>
              <w:rPr>
                <w:rFonts w:ascii="Times New Roman" w:hAnsi="Times New Roman" w:cs="Times New Roman"/>
                <w:sz w:val="20"/>
                <w:szCs w:val="20"/>
              </w:rPr>
              <w:t xml:space="preserve"> </w:t>
            </w:r>
            <w:r w:rsidRPr="007A3325">
              <w:rPr>
                <w:rFonts w:ascii="Times New Roman" w:hAnsi="Times New Roman" w:cs="Times New Roman"/>
                <w:sz w:val="20"/>
                <w:szCs w:val="20"/>
              </w:rPr>
              <w:t>so that the most beneficial and cost-effective solution(s) can</w:t>
            </w:r>
          </w:p>
          <w:p w:rsidR="006D4405" w:rsidRPr="007A3325" w:rsidRDefault="006D4405" w:rsidP="00E6413F">
            <w:pPr>
              <w:ind w:firstLine="0"/>
              <w:rPr>
                <w:rFonts w:ascii="Times New Roman" w:hAnsi="Times New Roman" w:cs="Times New Roman"/>
                <w:b/>
                <w:sz w:val="20"/>
                <w:szCs w:val="20"/>
              </w:rPr>
            </w:pPr>
            <w:proofErr w:type="gramStart"/>
            <w:r w:rsidRPr="007A3325">
              <w:rPr>
                <w:rFonts w:ascii="Times New Roman" w:hAnsi="Times New Roman" w:cs="Times New Roman"/>
                <w:sz w:val="20"/>
                <w:szCs w:val="20"/>
              </w:rPr>
              <w:t>be</w:t>
            </w:r>
            <w:proofErr w:type="gramEnd"/>
            <w:r w:rsidRPr="007A3325">
              <w:rPr>
                <w:rFonts w:ascii="Times New Roman" w:hAnsi="Times New Roman" w:cs="Times New Roman"/>
                <w:sz w:val="20"/>
                <w:szCs w:val="20"/>
              </w:rPr>
              <w:t xml:space="preserve"> established.</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Pr>
                <w:rFonts w:ascii="Times New Roman" w:hAnsi="Times New Roman" w:cs="Times New Roman"/>
                <w:sz w:val="20"/>
                <w:szCs w:val="20"/>
              </w:rPr>
              <w:t xml:space="preserve">5.3.7  </w:t>
            </w:r>
            <w:r w:rsidRPr="007A3325">
              <w:rPr>
                <w:rFonts w:ascii="Times New Roman" w:hAnsi="Times New Roman" w:cs="Times New Roman"/>
                <w:sz w:val="20"/>
                <w:szCs w:val="20"/>
              </w:rPr>
              <w:t>Integrate</w:t>
            </w:r>
            <w:proofErr w:type="gramEnd"/>
            <w:r w:rsidRPr="007A3325">
              <w:rPr>
                <w:rFonts w:ascii="Times New Roman" w:hAnsi="Times New Roman" w:cs="Times New Roman"/>
                <w:sz w:val="20"/>
                <w:szCs w:val="20"/>
              </w:rPr>
              <w:t xml:space="preserve"> the risk management solutions with related</w:t>
            </w:r>
            <w:r>
              <w:rPr>
                <w:rFonts w:ascii="Times New Roman" w:hAnsi="Times New Roman" w:cs="Times New Roman"/>
                <w:sz w:val="20"/>
                <w:szCs w:val="20"/>
              </w:rPr>
              <w:t xml:space="preserve"> </w:t>
            </w:r>
            <w:r w:rsidRPr="007A3325">
              <w:rPr>
                <w:rFonts w:ascii="Times New Roman" w:hAnsi="Times New Roman" w:cs="Times New Roman"/>
                <w:sz w:val="20"/>
                <w:szCs w:val="20"/>
              </w:rPr>
              <w:t>organizational groups, given organizational structure and constraints,</w:t>
            </w:r>
            <w:r>
              <w:rPr>
                <w:rFonts w:ascii="Times New Roman" w:hAnsi="Times New Roman" w:cs="Times New Roman"/>
                <w:sz w:val="20"/>
                <w:szCs w:val="20"/>
              </w:rPr>
              <w:t xml:space="preserve"> </w:t>
            </w:r>
            <w:r w:rsidRPr="007A3325">
              <w:rPr>
                <w:rFonts w:ascii="Times New Roman" w:hAnsi="Times New Roman" w:cs="Times New Roman"/>
                <w:sz w:val="20"/>
                <w:szCs w:val="20"/>
              </w:rPr>
              <w:t>so that the analysis and solution(s) can be used for</w:t>
            </w:r>
            <w:r>
              <w:rPr>
                <w:rFonts w:ascii="Times New Roman" w:hAnsi="Times New Roman" w:cs="Times New Roman"/>
                <w:sz w:val="20"/>
                <w:szCs w:val="20"/>
              </w:rPr>
              <w:t xml:space="preserve"> </w:t>
            </w:r>
            <w:r w:rsidRPr="007A3325">
              <w:rPr>
                <w:rFonts w:ascii="Times New Roman" w:hAnsi="Times New Roman" w:cs="Times New Roman"/>
                <w:sz w:val="20"/>
                <w:szCs w:val="20"/>
              </w:rPr>
              <w:t>organizational planning, development, and implementation.</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Pr>
                <w:rFonts w:ascii="Times New Roman" w:hAnsi="Times New Roman" w:cs="Times New Roman"/>
                <w:sz w:val="20"/>
                <w:szCs w:val="20"/>
              </w:rPr>
              <w:t xml:space="preserve">5.3.8  </w:t>
            </w:r>
            <w:r w:rsidRPr="007A3325">
              <w:rPr>
                <w:rFonts w:ascii="Times New Roman" w:hAnsi="Times New Roman" w:cs="Times New Roman"/>
                <w:sz w:val="20"/>
                <w:szCs w:val="20"/>
              </w:rPr>
              <w:t>Integrate</w:t>
            </w:r>
            <w:proofErr w:type="gramEnd"/>
            <w:r w:rsidRPr="007A3325">
              <w:rPr>
                <w:rFonts w:ascii="Times New Roman" w:hAnsi="Times New Roman" w:cs="Times New Roman"/>
                <w:sz w:val="20"/>
                <w:szCs w:val="20"/>
              </w:rPr>
              <w:t xml:space="preserve"> the risk management solution(s) with community</w:t>
            </w:r>
            <w:r>
              <w:rPr>
                <w:rFonts w:ascii="Times New Roman" w:hAnsi="Times New Roman" w:cs="Times New Roman"/>
                <w:sz w:val="20"/>
                <w:szCs w:val="20"/>
              </w:rPr>
              <w:t xml:space="preserve"> </w:t>
            </w:r>
            <w:r w:rsidRPr="007A3325">
              <w:rPr>
                <w:rFonts w:ascii="Times New Roman" w:hAnsi="Times New Roman" w:cs="Times New Roman"/>
                <w:sz w:val="20"/>
                <w:szCs w:val="20"/>
              </w:rPr>
              <w:t>stakeholders, given interface with community individuals</w:t>
            </w:r>
            <w:r>
              <w:rPr>
                <w:rFonts w:ascii="Times New Roman" w:hAnsi="Times New Roman" w:cs="Times New Roman"/>
                <w:sz w:val="20"/>
                <w:szCs w:val="20"/>
              </w:rPr>
              <w:t xml:space="preserve"> </w:t>
            </w:r>
            <w:r w:rsidRPr="007A3325">
              <w:rPr>
                <w:rFonts w:ascii="Times New Roman" w:hAnsi="Times New Roman" w:cs="Times New Roman"/>
                <w:sz w:val="20"/>
                <w:szCs w:val="20"/>
              </w:rPr>
              <w:t>and organizations, so that the risk management solution(s) can be used for community planning, development,</w:t>
            </w:r>
            <w:r>
              <w:rPr>
                <w:rFonts w:ascii="Times New Roman" w:hAnsi="Times New Roman" w:cs="Times New Roman"/>
                <w:sz w:val="20"/>
                <w:szCs w:val="20"/>
              </w:rPr>
              <w:t xml:space="preserve"> </w:t>
            </w:r>
            <w:r w:rsidRPr="007A3325">
              <w:rPr>
                <w:rFonts w:ascii="Times New Roman" w:hAnsi="Times New Roman" w:cs="Times New Roman"/>
                <w:sz w:val="20"/>
                <w:szCs w:val="20"/>
              </w:rPr>
              <w:t>and implementation.</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Pr>
                <w:rFonts w:ascii="Times New Roman" w:hAnsi="Times New Roman" w:cs="Times New Roman"/>
                <w:sz w:val="20"/>
                <w:szCs w:val="20"/>
              </w:rPr>
              <w:t xml:space="preserve">5.3.9  </w:t>
            </w:r>
            <w:r w:rsidRPr="007A3325">
              <w:rPr>
                <w:rFonts w:ascii="Times New Roman" w:hAnsi="Times New Roman" w:cs="Times New Roman"/>
                <w:sz w:val="20"/>
                <w:szCs w:val="20"/>
              </w:rPr>
              <w:t>Evaluate</w:t>
            </w:r>
            <w:proofErr w:type="gramEnd"/>
            <w:r w:rsidRPr="007A3325">
              <w:rPr>
                <w:rFonts w:ascii="Times New Roman" w:hAnsi="Times New Roman" w:cs="Times New Roman"/>
                <w:sz w:val="20"/>
                <w:szCs w:val="20"/>
              </w:rPr>
              <w:t xml:space="preserve"> the risk management program, given the existing</w:t>
            </w:r>
            <w:r>
              <w:rPr>
                <w:rFonts w:ascii="Times New Roman" w:hAnsi="Times New Roman" w:cs="Times New Roman"/>
                <w:sz w:val="20"/>
                <w:szCs w:val="20"/>
              </w:rPr>
              <w:t xml:space="preserve"> </w:t>
            </w:r>
            <w:r w:rsidRPr="007A3325">
              <w:rPr>
                <w:rFonts w:ascii="Times New Roman" w:hAnsi="Times New Roman" w:cs="Times New Roman"/>
                <w:sz w:val="20"/>
                <w:szCs w:val="20"/>
              </w:rPr>
              <w:t>risk analysis, implemented solution(s), and data and information</w:t>
            </w:r>
            <w:r>
              <w:rPr>
                <w:rFonts w:ascii="Times New Roman" w:hAnsi="Times New Roman" w:cs="Times New Roman"/>
                <w:sz w:val="20"/>
                <w:szCs w:val="20"/>
              </w:rPr>
              <w:t xml:space="preserve"> </w:t>
            </w:r>
            <w:r w:rsidRPr="007A3325">
              <w:rPr>
                <w:rFonts w:ascii="Times New Roman" w:hAnsi="Times New Roman" w:cs="Times New Roman"/>
                <w:sz w:val="20"/>
                <w:szCs w:val="20"/>
              </w:rPr>
              <w:t>applications, so that continued improvement of the</w:t>
            </w:r>
            <w:r>
              <w:rPr>
                <w:rFonts w:ascii="Times New Roman" w:hAnsi="Times New Roman" w:cs="Times New Roman"/>
                <w:sz w:val="20"/>
                <w:szCs w:val="20"/>
              </w:rPr>
              <w:t xml:space="preserve"> </w:t>
            </w:r>
            <w:r w:rsidRPr="007A3325">
              <w:rPr>
                <w:rFonts w:ascii="Times New Roman" w:hAnsi="Times New Roman" w:cs="Times New Roman"/>
                <w:sz w:val="20"/>
                <w:szCs w:val="20"/>
              </w:rPr>
              <w:t>program goals and objectives can be monitored and achieved.</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c>
          <w:tcPr>
            <w:tcW w:w="4518" w:type="dxa"/>
          </w:tcPr>
          <w:p w:rsidR="006D4405" w:rsidRPr="007A3325" w:rsidRDefault="006D4405" w:rsidP="00E6413F">
            <w:pPr>
              <w:ind w:firstLine="0"/>
              <w:rPr>
                <w:rFonts w:ascii="Times New Roman" w:hAnsi="Times New Roman" w:cs="Times New Roman"/>
                <w:b/>
                <w:sz w:val="20"/>
                <w:szCs w:val="20"/>
              </w:rPr>
            </w:pPr>
            <w:proofErr w:type="gramStart"/>
            <w:r>
              <w:rPr>
                <w:rFonts w:ascii="Times New Roman" w:hAnsi="Times New Roman" w:cs="Times New Roman"/>
                <w:sz w:val="20"/>
                <w:szCs w:val="20"/>
              </w:rPr>
              <w:t xml:space="preserve">5.3.10  </w:t>
            </w:r>
            <w:r w:rsidRPr="007A3325">
              <w:rPr>
                <w:rFonts w:ascii="Times New Roman" w:hAnsi="Times New Roman" w:cs="Times New Roman"/>
                <w:sz w:val="20"/>
                <w:szCs w:val="20"/>
              </w:rPr>
              <w:t>Develop</w:t>
            </w:r>
            <w:proofErr w:type="gramEnd"/>
            <w:r w:rsidRPr="007A3325">
              <w:rPr>
                <w:rFonts w:ascii="Times New Roman" w:hAnsi="Times New Roman" w:cs="Times New Roman"/>
                <w:sz w:val="20"/>
                <w:szCs w:val="20"/>
              </w:rPr>
              <w:t xml:space="preserve"> a plan, given an identified fire safety problem,</w:t>
            </w:r>
            <w:r>
              <w:rPr>
                <w:rFonts w:ascii="Times New Roman" w:hAnsi="Times New Roman" w:cs="Times New Roman"/>
                <w:sz w:val="20"/>
                <w:szCs w:val="20"/>
              </w:rPr>
              <w:t xml:space="preserve"> </w:t>
            </w:r>
            <w:r w:rsidRPr="007A3325">
              <w:rPr>
                <w:rFonts w:ascii="Times New Roman" w:hAnsi="Times New Roman" w:cs="Times New Roman"/>
                <w:sz w:val="20"/>
                <w:szCs w:val="20"/>
              </w:rPr>
              <w:t>so that the approval for a new program, piece of legislation,</w:t>
            </w:r>
            <w:r>
              <w:rPr>
                <w:rFonts w:ascii="Times New Roman" w:hAnsi="Times New Roman" w:cs="Times New Roman"/>
                <w:sz w:val="20"/>
                <w:szCs w:val="20"/>
              </w:rPr>
              <w:t xml:space="preserve"> </w:t>
            </w:r>
            <w:r w:rsidRPr="007A3325">
              <w:rPr>
                <w:rFonts w:ascii="Times New Roman" w:hAnsi="Times New Roman" w:cs="Times New Roman"/>
                <w:sz w:val="20"/>
                <w:szCs w:val="20"/>
              </w:rPr>
              <w:t>form of public education, or fire safety code is facilitated.</w:t>
            </w:r>
          </w:p>
        </w:tc>
        <w:tc>
          <w:tcPr>
            <w:tcW w:w="6030" w:type="dxa"/>
          </w:tcPr>
          <w:p w:rsidR="006D4405" w:rsidRDefault="006D4405" w:rsidP="00E6413F">
            <w:pPr>
              <w:ind w:firstLine="0"/>
              <w:rPr>
                <w:rFonts w:ascii="Times New Roman" w:hAnsi="Times New Roman" w:cs="Times New Roman"/>
                <w:b/>
              </w:rPr>
            </w:pPr>
          </w:p>
        </w:tc>
        <w:tc>
          <w:tcPr>
            <w:tcW w:w="2897" w:type="dxa"/>
          </w:tcPr>
          <w:p w:rsidR="006D4405" w:rsidRDefault="006D4405" w:rsidP="00E6413F">
            <w:pPr>
              <w:ind w:firstLine="0"/>
              <w:rPr>
                <w:rFonts w:ascii="Times New Roman" w:hAnsi="Times New Roman" w:cs="Times New Roman"/>
                <w:b/>
              </w:rPr>
            </w:pPr>
          </w:p>
        </w:tc>
      </w:tr>
      <w:tr w:rsidR="006D4405" w:rsidTr="00E6413F">
        <w:trPr>
          <w:trHeight w:val="260"/>
        </w:trPr>
        <w:tc>
          <w:tcPr>
            <w:tcW w:w="13445" w:type="dxa"/>
            <w:gridSpan w:val="3"/>
          </w:tcPr>
          <w:p w:rsidR="006D4405" w:rsidRDefault="006D4405" w:rsidP="00E6413F">
            <w:pPr>
              <w:ind w:firstLine="0"/>
              <w:rPr>
                <w:rFonts w:ascii="Times New Roman" w:hAnsi="Times New Roman" w:cs="Times New Roman"/>
                <w:b/>
              </w:rPr>
            </w:pPr>
            <w:r>
              <w:rPr>
                <w:rFonts w:ascii="Times New Roman" w:hAnsi="Times New Roman" w:cs="Times New Roman"/>
                <w:b/>
                <w:bCs/>
                <w:sz w:val="20"/>
                <w:szCs w:val="20"/>
              </w:rPr>
              <w:t xml:space="preserve">5.4  </w:t>
            </w:r>
            <w:r w:rsidRPr="007A3325">
              <w:rPr>
                <w:rFonts w:ascii="Times New Roman" w:hAnsi="Times New Roman" w:cs="Times New Roman"/>
                <w:b/>
                <w:bCs/>
                <w:sz w:val="20"/>
                <w:szCs w:val="20"/>
              </w:rPr>
              <w:t>Community Relations</w:t>
            </w: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sidRPr="00D60088">
              <w:rPr>
                <w:rFonts w:ascii="Times New Roman" w:hAnsi="Times New Roman" w:cs="Times New Roman"/>
                <w:sz w:val="20"/>
                <w:szCs w:val="20"/>
              </w:rPr>
              <w:t xml:space="preserve">5.4.1  </w:t>
            </w:r>
            <w:r>
              <w:rPr>
                <w:rFonts w:ascii="Times New Roman" w:hAnsi="Times New Roman" w:cs="Times New Roman"/>
                <w:sz w:val="20"/>
                <w:szCs w:val="20"/>
              </w:rPr>
              <w:t>Develop</w:t>
            </w:r>
            <w:proofErr w:type="gramEnd"/>
            <w:r>
              <w:rPr>
                <w:rFonts w:ascii="Times New Roman" w:hAnsi="Times New Roman" w:cs="Times New Roman"/>
                <w:sz w:val="20"/>
                <w:szCs w:val="20"/>
              </w:rPr>
              <w:t xml:space="preserve"> relationships with community groups, given a description of local groups and organizational policies for relationships with groups, attendance at community meetings, and participation at community events, so that a schedule is established for ongoing contacts.</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D60088" w:rsidTr="00E6413F">
        <w:trPr>
          <w:trHeight w:val="710"/>
        </w:trPr>
        <w:tc>
          <w:tcPr>
            <w:tcW w:w="4518" w:type="dxa"/>
            <w:vAlign w:val="center"/>
          </w:tcPr>
          <w:p w:rsidR="006D4405" w:rsidRPr="007A3325" w:rsidRDefault="006D4405" w:rsidP="00E6413F">
            <w:pPr>
              <w:ind w:firstLine="0"/>
              <w:jc w:val="center"/>
              <w:rPr>
                <w:rFonts w:ascii="Times New Roman" w:hAnsi="Times New Roman" w:cs="Times New Roman"/>
                <w:b/>
                <w:i/>
              </w:rPr>
            </w:pPr>
            <w:r w:rsidRPr="007A3325">
              <w:rPr>
                <w:rFonts w:ascii="Times New Roman" w:hAnsi="Times New Roman" w:cs="Times New Roman"/>
                <w:b/>
                <w:i/>
              </w:rPr>
              <w:lastRenderedPageBreak/>
              <w:t>Job Performance Requirement</w:t>
            </w:r>
            <w:r>
              <w:rPr>
                <w:rFonts w:ascii="Times New Roman" w:hAnsi="Times New Roman" w:cs="Times New Roman"/>
                <w:b/>
                <w:i/>
              </w:rPr>
              <w:t>:</w:t>
            </w:r>
          </w:p>
        </w:tc>
        <w:tc>
          <w:tcPr>
            <w:tcW w:w="6030" w:type="dxa"/>
            <w:vAlign w:val="center"/>
          </w:tcPr>
          <w:p w:rsidR="006D4405" w:rsidRPr="007A3325" w:rsidRDefault="006D4405" w:rsidP="00E6413F">
            <w:pPr>
              <w:ind w:firstLine="0"/>
              <w:jc w:val="center"/>
              <w:rPr>
                <w:rFonts w:ascii="Times New Roman" w:hAnsi="Times New Roman" w:cs="Times New Roman"/>
                <w:b/>
                <w:i/>
              </w:rPr>
            </w:pPr>
            <w:r>
              <w:rPr>
                <w:rFonts w:ascii="Times New Roman" w:hAnsi="Times New Roman" w:cs="Times New Roman"/>
                <w:b/>
                <w:i/>
              </w:rPr>
              <w:t xml:space="preserve">Applicant’s </w:t>
            </w:r>
            <w:r w:rsidRPr="007A3325">
              <w:rPr>
                <w:rFonts w:ascii="Times New Roman" w:hAnsi="Times New Roman" w:cs="Times New Roman"/>
                <w:b/>
                <w:i/>
              </w:rPr>
              <w:t>Description of Job-Related Experience</w:t>
            </w:r>
          </w:p>
        </w:tc>
        <w:tc>
          <w:tcPr>
            <w:tcW w:w="2897" w:type="dxa"/>
            <w:vAlign w:val="center"/>
          </w:tcPr>
          <w:p w:rsidR="006D4405" w:rsidRDefault="006D4405" w:rsidP="00E6413F">
            <w:pPr>
              <w:ind w:firstLine="0"/>
              <w:jc w:val="center"/>
              <w:rPr>
                <w:rFonts w:ascii="Times New Roman" w:hAnsi="Times New Roman" w:cs="Times New Roman"/>
                <w:b/>
                <w:i/>
              </w:rPr>
            </w:pPr>
            <w:r w:rsidRPr="007A3325">
              <w:rPr>
                <w:rFonts w:ascii="Times New Roman" w:hAnsi="Times New Roman" w:cs="Times New Roman"/>
                <w:b/>
                <w:i/>
              </w:rPr>
              <w:t>Attested By:</w:t>
            </w:r>
          </w:p>
          <w:p w:rsidR="006D4405" w:rsidRPr="008664BF" w:rsidRDefault="006D4405" w:rsidP="00E6413F">
            <w:pPr>
              <w:ind w:firstLine="0"/>
              <w:jc w:val="center"/>
              <w:rPr>
                <w:rFonts w:ascii="Times New Roman" w:hAnsi="Times New Roman" w:cs="Times New Roman"/>
                <w:b/>
                <w:i/>
                <w:sz w:val="20"/>
                <w:szCs w:val="20"/>
              </w:rPr>
            </w:pPr>
            <w:r w:rsidRPr="008664BF">
              <w:rPr>
                <w:rFonts w:ascii="Times New Roman" w:hAnsi="Times New Roman" w:cs="Times New Roman"/>
                <w:b/>
                <w:i/>
                <w:sz w:val="20"/>
                <w:szCs w:val="20"/>
              </w:rPr>
              <w:t>(</w:t>
            </w:r>
            <w:r w:rsidRPr="008664BF">
              <w:rPr>
                <w:rFonts w:ascii="Times New Roman" w:hAnsi="Times New Roman" w:cs="Times New Roman"/>
                <w:b/>
                <w:i/>
                <w:sz w:val="20"/>
                <w:szCs w:val="20"/>
                <w:u w:val="single"/>
              </w:rPr>
              <w:t>Print &amp; Sign Name</w:t>
            </w:r>
            <w:r w:rsidRPr="008664BF">
              <w:rPr>
                <w:rFonts w:ascii="Times New Roman" w:hAnsi="Times New Roman" w:cs="Times New Roman"/>
                <w:b/>
                <w:i/>
                <w:sz w:val="20"/>
                <w:szCs w:val="20"/>
              </w:rPr>
              <w:t>)</w:t>
            </w: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5.4.2  Present</w:t>
            </w:r>
            <w:proofErr w:type="gramEnd"/>
            <w:r>
              <w:rPr>
                <w:rFonts w:ascii="Times New Roman" w:hAnsi="Times New Roman" w:cs="Times New Roman"/>
                <w:sz w:val="20"/>
                <w:szCs w:val="20"/>
              </w:rPr>
              <w:t xml:space="preserve"> safety proposals to community groups, given a list of groups with shared concerns, and an understanding of relevant safety measures, so that the justification for the safety proposal is provided, issues are explained, and solutions, impacts, and benefits are stated.</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5.4.3  Create</w:t>
            </w:r>
            <w:proofErr w:type="gramEnd"/>
            <w:r>
              <w:rPr>
                <w:rFonts w:ascii="Times New Roman" w:hAnsi="Times New Roman" w:cs="Times New Roman"/>
                <w:sz w:val="20"/>
                <w:szCs w:val="20"/>
              </w:rPr>
              <w:t xml:space="preserve"> media communication strategies and policies, given a list of media outlets such as newspaper, radio, web pages, and television; characteristics of local media with accurate information, so that consistent and accurate prevention information is disseminated in an understandable manner.</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5.4.4  Participate</w:t>
            </w:r>
            <w:proofErr w:type="gramEnd"/>
            <w:r>
              <w:rPr>
                <w:rFonts w:ascii="Times New Roman" w:hAnsi="Times New Roman" w:cs="Times New Roman"/>
                <w:sz w:val="20"/>
                <w:szCs w:val="20"/>
              </w:rPr>
              <w:t xml:space="preserve"> in media interviews, given information about organizational goals and prevention practices and strategies; and knowledge of interview techniques, so that consistent and accurate information is disseminated in an understandable manner.</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612ADB" w:rsidTr="00E6413F">
        <w:trPr>
          <w:trHeight w:val="359"/>
        </w:trPr>
        <w:tc>
          <w:tcPr>
            <w:tcW w:w="13445" w:type="dxa"/>
            <w:gridSpan w:val="3"/>
          </w:tcPr>
          <w:p w:rsidR="006D4405" w:rsidRPr="00612ADB" w:rsidRDefault="006D4405" w:rsidP="00E6413F">
            <w:pPr>
              <w:ind w:firstLine="0"/>
              <w:rPr>
                <w:rFonts w:ascii="Times New Roman" w:hAnsi="Times New Roman" w:cs="Times New Roman"/>
                <w:b/>
                <w:sz w:val="20"/>
                <w:szCs w:val="20"/>
              </w:rPr>
            </w:pPr>
            <w:r w:rsidRPr="00612ADB">
              <w:rPr>
                <w:rFonts w:ascii="Times New Roman" w:hAnsi="Times New Roman" w:cs="Times New Roman"/>
                <w:b/>
                <w:sz w:val="20"/>
                <w:szCs w:val="20"/>
              </w:rPr>
              <w:t>5.5  Professional Development</w:t>
            </w: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5.5.1  General</w:t>
            </w:r>
            <w:proofErr w:type="gramEnd"/>
            <w:r>
              <w:rPr>
                <w:rFonts w:ascii="Times New Roman" w:hAnsi="Times New Roman" w:cs="Times New Roman"/>
                <w:sz w:val="20"/>
                <w:szCs w:val="20"/>
              </w:rPr>
              <w:t xml:space="preserve"> requisite knowledge; training and professional development principles, guides, and standards.</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5.5.2  Evaluate</w:t>
            </w:r>
            <w:proofErr w:type="gramEnd"/>
            <w:r>
              <w:rPr>
                <w:rFonts w:ascii="Times New Roman" w:hAnsi="Times New Roman" w:cs="Times New Roman"/>
                <w:sz w:val="20"/>
                <w:szCs w:val="20"/>
              </w:rPr>
              <w:t xml:space="preserve"> organization and individual professional development needs, given organizational goals, objectives, and jurisdictional requirements, so that professional development needs are identified and prioritized.</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5.5.3  Prescribe</w:t>
            </w:r>
            <w:proofErr w:type="gramEnd"/>
            <w:r>
              <w:rPr>
                <w:rFonts w:ascii="Times New Roman" w:hAnsi="Times New Roman" w:cs="Times New Roman"/>
                <w:sz w:val="20"/>
                <w:szCs w:val="20"/>
              </w:rPr>
              <w:t xml:space="preserve"> professional development programs, given the results of a professional development needs analysis, so that the knowledge and skills are job-related, training is performance-based, adult learning principles are used, and the program meets organizational goals and requirements.</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bl>
    <w:p w:rsidR="006D4405" w:rsidRDefault="006D4405" w:rsidP="006D4405">
      <w:r>
        <w:br w:type="page"/>
      </w:r>
    </w:p>
    <w:tbl>
      <w:tblPr>
        <w:tblStyle w:val="TableGrid"/>
        <w:tblW w:w="0" w:type="auto"/>
        <w:tblLook w:val="04A0"/>
      </w:tblPr>
      <w:tblGrid>
        <w:gridCol w:w="4518"/>
        <w:gridCol w:w="6030"/>
        <w:gridCol w:w="2897"/>
      </w:tblGrid>
      <w:tr w:rsidR="006D4405" w:rsidRPr="00D60088" w:rsidTr="00E6413F">
        <w:trPr>
          <w:trHeight w:val="800"/>
        </w:trPr>
        <w:tc>
          <w:tcPr>
            <w:tcW w:w="4518" w:type="dxa"/>
            <w:vAlign w:val="center"/>
          </w:tcPr>
          <w:p w:rsidR="006D4405" w:rsidRPr="007A3325" w:rsidRDefault="006D4405" w:rsidP="00E6413F">
            <w:pPr>
              <w:ind w:firstLine="0"/>
              <w:jc w:val="center"/>
              <w:rPr>
                <w:rFonts w:ascii="Times New Roman" w:hAnsi="Times New Roman" w:cs="Times New Roman"/>
                <w:b/>
                <w:i/>
              </w:rPr>
            </w:pPr>
            <w:r w:rsidRPr="007A3325">
              <w:rPr>
                <w:rFonts w:ascii="Times New Roman" w:hAnsi="Times New Roman" w:cs="Times New Roman"/>
                <w:b/>
                <w:i/>
              </w:rPr>
              <w:lastRenderedPageBreak/>
              <w:t>Job Performance Requirement</w:t>
            </w:r>
            <w:r>
              <w:rPr>
                <w:rFonts w:ascii="Times New Roman" w:hAnsi="Times New Roman" w:cs="Times New Roman"/>
                <w:b/>
                <w:i/>
              </w:rPr>
              <w:t>:</w:t>
            </w:r>
          </w:p>
        </w:tc>
        <w:tc>
          <w:tcPr>
            <w:tcW w:w="6030" w:type="dxa"/>
            <w:vAlign w:val="center"/>
          </w:tcPr>
          <w:p w:rsidR="006D4405" w:rsidRPr="007A3325" w:rsidRDefault="006D4405" w:rsidP="00E6413F">
            <w:pPr>
              <w:ind w:firstLine="0"/>
              <w:jc w:val="center"/>
              <w:rPr>
                <w:rFonts w:ascii="Times New Roman" w:hAnsi="Times New Roman" w:cs="Times New Roman"/>
                <w:b/>
                <w:i/>
              </w:rPr>
            </w:pPr>
            <w:r>
              <w:rPr>
                <w:rFonts w:ascii="Times New Roman" w:hAnsi="Times New Roman" w:cs="Times New Roman"/>
                <w:b/>
                <w:i/>
              </w:rPr>
              <w:t xml:space="preserve">Applicant’s </w:t>
            </w:r>
            <w:r w:rsidRPr="007A3325">
              <w:rPr>
                <w:rFonts w:ascii="Times New Roman" w:hAnsi="Times New Roman" w:cs="Times New Roman"/>
                <w:b/>
                <w:i/>
              </w:rPr>
              <w:t>Description of Job-Related Experience</w:t>
            </w:r>
          </w:p>
        </w:tc>
        <w:tc>
          <w:tcPr>
            <w:tcW w:w="2897" w:type="dxa"/>
            <w:vAlign w:val="center"/>
          </w:tcPr>
          <w:p w:rsidR="006D4405" w:rsidRDefault="006D4405" w:rsidP="00E6413F">
            <w:pPr>
              <w:ind w:firstLine="0"/>
              <w:jc w:val="center"/>
              <w:rPr>
                <w:rFonts w:ascii="Times New Roman" w:hAnsi="Times New Roman" w:cs="Times New Roman"/>
                <w:b/>
                <w:i/>
              </w:rPr>
            </w:pPr>
            <w:r w:rsidRPr="007A3325">
              <w:rPr>
                <w:rFonts w:ascii="Times New Roman" w:hAnsi="Times New Roman" w:cs="Times New Roman"/>
                <w:b/>
                <w:i/>
              </w:rPr>
              <w:t>Attested By:</w:t>
            </w:r>
          </w:p>
          <w:p w:rsidR="006D4405" w:rsidRPr="008664BF" w:rsidRDefault="006D4405" w:rsidP="00E6413F">
            <w:pPr>
              <w:ind w:firstLine="0"/>
              <w:jc w:val="center"/>
              <w:rPr>
                <w:rFonts w:ascii="Times New Roman" w:hAnsi="Times New Roman" w:cs="Times New Roman"/>
                <w:b/>
                <w:i/>
                <w:sz w:val="20"/>
                <w:szCs w:val="20"/>
              </w:rPr>
            </w:pPr>
            <w:r w:rsidRPr="008664BF">
              <w:rPr>
                <w:rFonts w:ascii="Times New Roman" w:hAnsi="Times New Roman" w:cs="Times New Roman"/>
                <w:b/>
                <w:i/>
                <w:sz w:val="20"/>
                <w:szCs w:val="20"/>
              </w:rPr>
              <w:t>(</w:t>
            </w:r>
            <w:r w:rsidRPr="008664BF">
              <w:rPr>
                <w:rFonts w:ascii="Times New Roman" w:hAnsi="Times New Roman" w:cs="Times New Roman"/>
                <w:b/>
                <w:i/>
                <w:sz w:val="20"/>
                <w:szCs w:val="20"/>
                <w:u w:val="single"/>
              </w:rPr>
              <w:t>Print &amp; Sign Name</w:t>
            </w:r>
            <w:r w:rsidRPr="008664BF">
              <w:rPr>
                <w:rFonts w:ascii="Times New Roman" w:hAnsi="Times New Roman" w:cs="Times New Roman"/>
                <w:b/>
                <w:i/>
                <w:sz w:val="20"/>
                <w:szCs w:val="20"/>
              </w:rPr>
              <w:t>)</w:t>
            </w: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5.5.4  Implement</w:t>
            </w:r>
            <w:proofErr w:type="gramEnd"/>
            <w:r>
              <w:rPr>
                <w:rFonts w:ascii="Times New Roman" w:hAnsi="Times New Roman" w:cs="Times New Roman"/>
                <w:sz w:val="20"/>
                <w:szCs w:val="20"/>
              </w:rPr>
              <w:t xml:space="preserve"> professional development programs, given selected options and available resources, so that professional development programs meet organizational goals and objectives.</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D60088" w:rsidTr="00E6413F">
        <w:trPr>
          <w:trHeight w:val="953"/>
        </w:trPr>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5.5.5  Evaluate</w:t>
            </w:r>
            <w:proofErr w:type="gramEnd"/>
            <w:r>
              <w:rPr>
                <w:rFonts w:ascii="Times New Roman" w:hAnsi="Times New Roman" w:cs="Times New Roman"/>
                <w:sz w:val="20"/>
                <w:szCs w:val="20"/>
              </w:rPr>
              <w:t xml:space="preserve"> organizational professional development programs, given organizational goals and objectives, so that professional development meets organizational goals and objectives.</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r w:rsidR="006D4405" w:rsidRPr="00D60088" w:rsidTr="00E6413F">
        <w:tc>
          <w:tcPr>
            <w:tcW w:w="4518" w:type="dxa"/>
          </w:tcPr>
          <w:p w:rsidR="006D4405" w:rsidRPr="00D60088" w:rsidRDefault="006D4405" w:rsidP="00E6413F">
            <w:pPr>
              <w:ind w:firstLine="0"/>
              <w:rPr>
                <w:rFonts w:ascii="Times New Roman" w:hAnsi="Times New Roman" w:cs="Times New Roman"/>
                <w:sz w:val="20"/>
                <w:szCs w:val="20"/>
              </w:rPr>
            </w:pPr>
            <w:proofErr w:type="gramStart"/>
            <w:r>
              <w:rPr>
                <w:rFonts w:ascii="Times New Roman" w:hAnsi="Times New Roman" w:cs="Times New Roman"/>
                <w:sz w:val="20"/>
                <w:szCs w:val="20"/>
              </w:rPr>
              <w:t>5.5.6  Forecast</w:t>
            </w:r>
            <w:proofErr w:type="gramEnd"/>
            <w:r>
              <w:rPr>
                <w:rFonts w:ascii="Times New Roman" w:hAnsi="Times New Roman" w:cs="Times New Roman"/>
                <w:sz w:val="20"/>
                <w:szCs w:val="20"/>
              </w:rPr>
              <w:t xml:space="preserve"> organizational professional development needs, given professional trends, emerging technologies, and future organizational goals and objectives, so that future organizational and individual professional development needs are planned.</w:t>
            </w:r>
          </w:p>
        </w:tc>
        <w:tc>
          <w:tcPr>
            <w:tcW w:w="6030" w:type="dxa"/>
          </w:tcPr>
          <w:p w:rsidR="006D4405" w:rsidRPr="00D60088" w:rsidRDefault="006D4405" w:rsidP="00E6413F">
            <w:pPr>
              <w:ind w:firstLine="0"/>
              <w:rPr>
                <w:rFonts w:ascii="Times New Roman" w:hAnsi="Times New Roman" w:cs="Times New Roman"/>
                <w:sz w:val="20"/>
                <w:szCs w:val="20"/>
              </w:rPr>
            </w:pPr>
          </w:p>
        </w:tc>
        <w:tc>
          <w:tcPr>
            <w:tcW w:w="2897" w:type="dxa"/>
          </w:tcPr>
          <w:p w:rsidR="006D4405" w:rsidRPr="00D60088" w:rsidRDefault="006D4405" w:rsidP="00E6413F">
            <w:pPr>
              <w:ind w:firstLine="0"/>
              <w:rPr>
                <w:rFonts w:ascii="Times New Roman" w:hAnsi="Times New Roman" w:cs="Times New Roman"/>
                <w:sz w:val="20"/>
                <w:szCs w:val="20"/>
              </w:rPr>
            </w:pPr>
          </w:p>
        </w:tc>
      </w:tr>
    </w:tbl>
    <w:p w:rsidR="00A85F4A" w:rsidRPr="002F6C9F" w:rsidRDefault="00A85F4A" w:rsidP="00A23610">
      <w:pPr>
        <w:tabs>
          <w:tab w:val="left" w:pos="-1440"/>
          <w:tab w:val="left" w:pos="-720"/>
        </w:tabs>
        <w:suppressAutoHyphens/>
        <w:spacing w:line="240" w:lineRule="auto"/>
        <w:ind w:left="-720" w:firstLine="0"/>
        <w:rPr>
          <w:rFonts w:cs="Arial"/>
          <w:b/>
          <w:caps/>
          <w:sz w:val="16"/>
          <w:szCs w:val="16"/>
        </w:rPr>
      </w:pPr>
    </w:p>
    <w:sectPr w:rsidR="00A85F4A" w:rsidRPr="002F6C9F" w:rsidSect="00A23610">
      <w:footerReference w:type="default" r:id="rId11"/>
      <w:headerReference w:type="first" r:id="rId12"/>
      <w:footerReference w:type="first" r:id="rId13"/>
      <w:pgSz w:w="15840" w:h="12240" w:orient="landscape"/>
      <w:pgMar w:top="1440" w:right="1440" w:bottom="1440" w:left="994" w:header="432"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2F7" w:rsidRDefault="00D662F7" w:rsidP="00B360B0">
      <w:pPr>
        <w:spacing w:line="240" w:lineRule="auto"/>
      </w:pPr>
      <w:r>
        <w:separator/>
      </w:r>
    </w:p>
  </w:endnote>
  <w:endnote w:type="continuationSeparator" w:id="0">
    <w:p w:rsidR="00D662F7" w:rsidRDefault="00D662F7" w:rsidP="00B360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221" w:rsidRPr="002F6C9F" w:rsidRDefault="00FE3221" w:rsidP="00751EF7">
    <w:pPr>
      <w:pStyle w:val="Footer"/>
      <w:ind w:left="-720" w:firstLine="0"/>
      <w:rPr>
        <w:rFonts w:ascii="Times New Roman" w:hAnsi="Times New Roman" w:cs="Times New Roman"/>
        <w:sz w:val="20"/>
        <w:szCs w:val="20"/>
      </w:rPr>
    </w:pPr>
    <w:r w:rsidRPr="002F6C9F">
      <w:rPr>
        <w:rFonts w:ascii="Times New Roman" w:hAnsi="Times New Roman" w:cs="Times New Roman"/>
        <w:sz w:val="20"/>
        <w:szCs w:val="20"/>
      </w:rPr>
      <w:t>DFS-K4-2085</w:t>
    </w:r>
    <w:r w:rsidR="006D4405" w:rsidRPr="006D4405">
      <w:rPr>
        <w:rFonts w:ascii="Times New Roman" w:hAnsi="Times New Roman" w:cs="Times New Roman"/>
        <w:sz w:val="20"/>
        <w:szCs w:val="20"/>
      </w:rPr>
      <w:t xml:space="preserve"> </w:t>
    </w:r>
    <w:r w:rsidR="006D4405">
      <w:rPr>
        <w:rFonts w:ascii="Times New Roman" w:hAnsi="Times New Roman" w:cs="Times New Roman"/>
        <w:sz w:val="20"/>
        <w:szCs w:val="20"/>
      </w:rPr>
      <w:tab/>
    </w:r>
    <w:r w:rsidR="006D4405">
      <w:rPr>
        <w:rFonts w:ascii="Times New Roman" w:hAnsi="Times New Roman" w:cs="Times New Roman"/>
        <w:sz w:val="20"/>
        <w:szCs w:val="20"/>
      </w:rPr>
      <w:tab/>
      <w:t>Page 2</w:t>
    </w:r>
    <w:r>
      <w:rPr>
        <w:rFonts w:ascii="Times New Roman" w:hAnsi="Times New Roman" w:cs="Times New Roman"/>
        <w:sz w:val="20"/>
        <w:szCs w:val="20"/>
      </w:rPr>
      <w:tab/>
    </w:r>
    <w:r>
      <w:rPr>
        <w:rFonts w:ascii="Times New Roman" w:hAnsi="Times New Roman" w:cs="Times New Roman"/>
        <w:sz w:val="20"/>
        <w:szCs w:val="20"/>
      </w:rPr>
      <w:tab/>
    </w:r>
    <w:r w:rsidR="006D4405">
      <w:rPr>
        <w:rFonts w:ascii="Times New Roman" w:hAnsi="Times New Roman" w:cs="Times New Roman"/>
        <w:sz w:val="20"/>
        <w:szCs w:val="20"/>
      </w:rPr>
      <w:tab/>
    </w:r>
    <w:r w:rsidR="006D4405">
      <w:rPr>
        <w:rFonts w:ascii="Times New Roman" w:hAnsi="Times New Roman" w:cs="Times New Roman"/>
        <w:sz w:val="20"/>
        <w:szCs w:val="20"/>
      </w:rPr>
      <w:tab/>
    </w:r>
    <w:r>
      <w:rPr>
        <w:rFonts w:ascii="Times New Roman" w:hAnsi="Times New Roman" w:cs="Times New Roman"/>
        <w:sz w:val="20"/>
        <w:szCs w:val="20"/>
      </w:rPr>
      <w:t xml:space="preserve">Page </w:t>
    </w:r>
    <w:r w:rsidR="006D4405">
      <w:rPr>
        <w:rFonts w:ascii="Times New Roman" w:hAnsi="Times New Roman" w:cs="Times New Roman"/>
        <w:sz w:val="20"/>
        <w:szCs w:val="20"/>
      </w:rPr>
      <w:t>4</w:t>
    </w:r>
  </w:p>
  <w:p w:rsidR="00FE3221" w:rsidRPr="00366C9E" w:rsidRDefault="00DE0C38" w:rsidP="00751EF7">
    <w:pPr>
      <w:pStyle w:val="Footer"/>
      <w:ind w:left="-720" w:firstLine="0"/>
      <w:rPr>
        <w:rFonts w:ascii="Times New Roman" w:hAnsi="Times New Roman" w:cs="Times New Roman"/>
        <w:sz w:val="20"/>
        <w:szCs w:val="20"/>
      </w:rPr>
    </w:pPr>
    <w:r w:rsidRPr="00366C9E">
      <w:rPr>
        <w:rFonts w:ascii="Times New Roman" w:hAnsi="Times New Roman" w:cs="Times New Roman"/>
        <w:sz w:val="20"/>
        <w:szCs w:val="20"/>
      </w:rPr>
      <w:t>Effective</w:t>
    </w:r>
    <w:r w:rsidR="00FE3221" w:rsidRPr="00366C9E">
      <w:rPr>
        <w:rFonts w:ascii="Times New Roman" w:hAnsi="Times New Roman" w:cs="Times New Roman"/>
        <w:sz w:val="20"/>
        <w:szCs w:val="20"/>
      </w:rPr>
      <w:t xml:space="preserve"> </w:t>
    </w:r>
    <w:r w:rsidR="003B75E3" w:rsidRPr="00366C9E">
      <w:rPr>
        <w:rFonts w:ascii="Times New Roman" w:hAnsi="Times New Roman" w:cs="Times New Roman"/>
        <w:sz w:val="20"/>
        <w:szCs w:val="20"/>
      </w:rPr>
      <w:t>Apr</w:t>
    </w:r>
    <w:r w:rsidRPr="00366C9E">
      <w:rPr>
        <w:rFonts w:ascii="Times New Roman" w:hAnsi="Times New Roman" w:cs="Times New Roman"/>
        <w:sz w:val="20"/>
        <w:szCs w:val="20"/>
      </w:rPr>
      <w:t>.</w:t>
    </w:r>
    <w:r w:rsidR="00FE3221" w:rsidRPr="00366C9E">
      <w:rPr>
        <w:rFonts w:ascii="Times New Roman" w:hAnsi="Times New Roman" w:cs="Times New Roman"/>
        <w:sz w:val="20"/>
        <w:szCs w:val="20"/>
      </w:rPr>
      <w:t xml:space="preserve"> 2013</w:t>
    </w:r>
  </w:p>
  <w:p w:rsidR="00DE0C38" w:rsidRPr="002F6C9F" w:rsidRDefault="00DE0C38" w:rsidP="00751EF7">
    <w:pPr>
      <w:pStyle w:val="Footer"/>
      <w:ind w:left="-720" w:firstLine="0"/>
      <w:rPr>
        <w:rFonts w:ascii="Times New Roman" w:hAnsi="Times New Roman" w:cs="Times New Roman"/>
        <w:sz w:val="20"/>
        <w:szCs w:val="20"/>
      </w:rPr>
    </w:pPr>
    <w:r w:rsidRPr="00366C9E">
      <w:rPr>
        <w:rFonts w:ascii="Times New Roman" w:hAnsi="Times New Roman" w:cs="Times New Roman"/>
        <w:sz w:val="20"/>
        <w:szCs w:val="20"/>
      </w:rPr>
      <w:t>Rule 69A-37.009, F.A.C.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C9F" w:rsidRPr="002F6C9F" w:rsidRDefault="002F6C9F" w:rsidP="002F6C9F">
    <w:pPr>
      <w:pStyle w:val="Footer"/>
      <w:ind w:left="-720" w:firstLine="0"/>
      <w:rPr>
        <w:rFonts w:ascii="Times New Roman" w:hAnsi="Times New Roman" w:cs="Times New Roman"/>
        <w:sz w:val="20"/>
        <w:szCs w:val="20"/>
      </w:rPr>
    </w:pPr>
    <w:r w:rsidRPr="002F6C9F">
      <w:rPr>
        <w:rFonts w:ascii="Times New Roman" w:hAnsi="Times New Roman" w:cs="Times New Roman"/>
        <w:sz w:val="20"/>
        <w:szCs w:val="20"/>
      </w:rPr>
      <w:t>DFS-K4-2085</w:t>
    </w:r>
    <w:r>
      <w:rPr>
        <w:rFonts w:ascii="Times New Roman" w:hAnsi="Times New Roman" w:cs="Times New Roman"/>
        <w:sz w:val="20"/>
        <w:szCs w:val="20"/>
      </w:rPr>
      <w:tab/>
    </w:r>
    <w:r>
      <w:rPr>
        <w:rFonts w:ascii="Times New Roman" w:hAnsi="Times New Roman" w:cs="Times New Roman"/>
        <w:sz w:val="20"/>
        <w:szCs w:val="20"/>
      </w:rPr>
      <w:tab/>
      <w:t>Page 1</w:t>
    </w:r>
  </w:p>
  <w:p w:rsidR="002F6C9F" w:rsidRPr="00366C9E" w:rsidRDefault="00DE0C38" w:rsidP="002F6C9F">
    <w:pPr>
      <w:pStyle w:val="Footer"/>
      <w:ind w:left="-720" w:firstLine="0"/>
      <w:rPr>
        <w:rFonts w:ascii="Times New Roman" w:hAnsi="Times New Roman" w:cs="Times New Roman"/>
        <w:sz w:val="20"/>
        <w:szCs w:val="20"/>
      </w:rPr>
    </w:pPr>
    <w:r w:rsidRPr="00366C9E">
      <w:rPr>
        <w:rFonts w:ascii="Times New Roman" w:hAnsi="Times New Roman" w:cs="Times New Roman"/>
        <w:sz w:val="20"/>
        <w:szCs w:val="20"/>
      </w:rPr>
      <w:t xml:space="preserve">Effective </w:t>
    </w:r>
    <w:r w:rsidR="003B75E3" w:rsidRPr="00366C9E">
      <w:rPr>
        <w:rFonts w:ascii="Times New Roman" w:hAnsi="Times New Roman" w:cs="Times New Roman"/>
        <w:sz w:val="20"/>
        <w:szCs w:val="20"/>
      </w:rPr>
      <w:t>Apr</w:t>
    </w:r>
    <w:r w:rsidRPr="00366C9E">
      <w:rPr>
        <w:rFonts w:ascii="Times New Roman" w:hAnsi="Times New Roman" w:cs="Times New Roman"/>
        <w:sz w:val="20"/>
        <w:szCs w:val="20"/>
      </w:rPr>
      <w:t>.</w:t>
    </w:r>
    <w:r w:rsidR="002F6C9F" w:rsidRPr="00366C9E">
      <w:rPr>
        <w:rFonts w:ascii="Times New Roman" w:hAnsi="Times New Roman" w:cs="Times New Roman"/>
        <w:sz w:val="20"/>
        <w:szCs w:val="20"/>
      </w:rPr>
      <w:t xml:space="preserve"> 2013</w:t>
    </w:r>
  </w:p>
  <w:p w:rsidR="00DE0C38" w:rsidRPr="002F6C9F" w:rsidRDefault="00DE0C38" w:rsidP="002F6C9F">
    <w:pPr>
      <w:pStyle w:val="Footer"/>
      <w:ind w:left="-720" w:firstLine="0"/>
      <w:rPr>
        <w:rFonts w:ascii="Times New Roman" w:hAnsi="Times New Roman" w:cs="Times New Roman"/>
        <w:sz w:val="20"/>
        <w:szCs w:val="20"/>
      </w:rPr>
    </w:pPr>
    <w:r w:rsidRPr="00366C9E">
      <w:rPr>
        <w:rFonts w:ascii="Times New Roman" w:hAnsi="Times New Roman" w:cs="Times New Roman"/>
        <w:sz w:val="20"/>
        <w:szCs w:val="20"/>
      </w:rPr>
      <w:t>Rule 69A-37.009, F.A.C.</w:t>
    </w:r>
  </w:p>
  <w:p w:rsidR="00D97C5F" w:rsidRPr="00F17947" w:rsidRDefault="00D97C5F" w:rsidP="008A3546">
    <w:pPr>
      <w:pStyle w:val="Footer"/>
      <w:spacing w:line="200" w:lineRule="exact"/>
      <w:ind w:firstLine="0"/>
      <w:rPr>
        <w:rFonts w:ascii="Copperplate Gothic Light" w:hAnsi="Copperplate Gothic Light"/>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05" w:rsidRPr="002F6C9F" w:rsidRDefault="006D4405" w:rsidP="006D4405">
    <w:pPr>
      <w:pStyle w:val="Footer"/>
      <w:ind w:left="-90" w:firstLine="0"/>
      <w:rPr>
        <w:rFonts w:ascii="Times New Roman" w:hAnsi="Times New Roman" w:cs="Times New Roman"/>
        <w:sz w:val="20"/>
        <w:szCs w:val="20"/>
      </w:rPr>
    </w:pPr>
    <w:r w:rsidRPr="002F6C9F">
      <w:rPr>
        <w:rFonts w:ascii="Times New Roman" w:hAnsi="Times New Roman" w:cs="Times New Roman"/>
        <w:sz w:val="20"/>
        <w:szCs w:val="20"/>
      </w:rPr>
      <w:t>DFS-K4-2085</w:t>
    </w:r>
    <w:r w:rsidRPr="006D4405">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96343">
      <w:rPr>
        <w:rFonts w:ascii="Times New Roman" w:hAnsi="Times New Roman" w:cs="Times New Roman"/>
        <w:sz w:val="20"/>
        <w:szCs w:val="20"/>
      </w:rPr>
      <w:tab/>
    </w:r>
    <w:r w:rsidR="00F96343">
      <w:rPr>
        <w:rFonts w:ascii="Times New Roman" w:hAnsi="Times New Roman" w:cs="Times New Roman"/>
        <w:sz w:val="20"/>
        <w:szCs w:val="20"/>
      </w:rPr>
      <w:tab/>
    </w:r>
    <w:r w:rsidR="00F96343">
      <w:rPr>
        <w:rFonts w:ascii="Times New Roman" w:hAnsi="Times New Roman" w:cs="Times New Roman"/>
        <w:sz w:val="20"/>
        <w:szCs w:val="20"/>
      </w:rPr>
      <w:tab/>
    </w:r>
    <w:r w:rsidR="00D43E4A">
      <w:rPr>
        <w:rFonts w:ascii="Times New Roman" w:hAnsi="Times New Roman" w:cs="Times New Roman"/>
        <w:sz w:val="20"/>
        <w:szCs w:val="20"/>
      </w:rPr>
      <w:t xml:space="preserve">Page </w:t>
    </w:r>
    <w:r w:rsidR="00D7618E" w:rsidRPr="00F96343">
      <w:rPr>
        <w:rFonts w:ascii="Times New Roman" w:hAnsi="Times New Roman" w:cs="Times New Roman"/>
        <w:sz w:val="20"/>
        <w:szCs w:val="20"/>
      </w:rPr>
      <w:fldChar w:fldCharType="begin"/>
    </w:r>
    <w:r w:rsidR="00F96343" w:rsidRPr="00F96343">
      <w:rPr>
        <w:rFonts w:ascii="Times New Roman" w:hAnsi="Times New Roman" w:cs="Times New Roman"/>
        <w:sz w:val="20"/>
        <w:szCs w:val="20"/>
      </w:rPr>
      <w:instrText xml:space="preserve"> PAGE   \* MERGEFORMAT </w:instrText>
    </w:r>
    <w:r w:rsidR="00D7618E" w:rsidRPr="00F96343">
      <w:rPr>
        <w:rFonts w:ascii="Times New Roman" w:hAnsi="Times New Roman" w:cs="Times New Roman"/>
        <w:sz w:val="20"/>
        <w:szCs w:val="20"/>
      </w:rPr>
      <w:fldChar w:fldCharType="separate"/>
    </w:r>
    <w:r w:rsidR="00FD4FF1">
      <w:rPr>
        <w:rFonts w:ascii="Times New Roman" w:hAnsi="Times New Roman" w:cs="Times New Roman"/>
        <w:noProof/>
        <w:sz w:val="20"/>
        <w:szCs w:val="20"/>
      </w:rPr>
      <w:t>4</w:t>
    </w:r>
    <w:r w:rsidR="00D7618E" w:rsidRPr="00F96343">
      <w:rPr>
        <w:rFonts w:ascii="Times New Roman" w:hAnsi="Times New Roman" w:cs="Times New Roman"/>
        <w:sz w:val="20"/>
        <w:szCs w:val="20"/>
      </w:rPr>
      <w:fldChar w:fldCharType="end"/>
    </w:r>
  </w:p>
  <w:p w:rsidR="006D4405" w:rsidRPr="00366C9E" w:rsidRDefault="006D4405" w:rsidP="006D4405">
    <w:pPr>
      <w:pStyle w:val="Footer"/>
      <w:ind w:left="-90" w:firstLine="0"/>
      <w:rPr>
        <w:rFonts w:ascii="Times New Roman" w:hAnsi="Times New Roman" w:cs="Times New Roman"/>
        <w:sz w:val="20"/>
        <w:szCs w:val="20"/>
      </w:rPr>
    </w:pPr>
    <w:r w:rsidRPr="00366C9E">
      <w:rPr>
        <w:rFonts w:ascii="Times New Roman" w:hAnsi="Times New Roman" w:cs="Times New Roman"/>
        <w:sz w:val="20"/>
        <w:szCs w:val="20"/>
      </w:rPr>
      <w:t>Effective Apr. 2013</w:t>
    </w:r>
  </w:p>
  <w:p w:rsidR="006D4405" w:rsidRPr="002F6C9F" w:rsidRDefault="006D4405" w:rsidP="006D4405">
    <w:pPr>
      <w:pStyle w:val="Footer"/>
      <w:ind w:left="-90" w:firstLine="0"/>
      <w:rPr>
        <w:rFonts w:ascii="Times New Roman" w:hAnsi="Times New Roman" w:cs="Times New Roman"/>
        <w:sz w:val="20"/>
        <w:szCs w:val="20"/>
      </w:rPr>
    </w:pPr>
    <w:r w:rsidRPr="00366C9E">
      <w:rPr>
        <w:rFonts w:ascii="Times New Roman" w:hAnsi="Times New Roman" w:cs="Times New Roman"/>
        <w:sz w:val="20"/>
        <w:szCs w:val="20"/>
      </w:rPr>
      <w:t>Rule 69A-37.009, F.A.C.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405" w:rsidRPr="002F6C9F" w:rsidRDefault="006D4405" w:rsidP="006D4405">
    <w:pPr>
      <w:pStyle w:val="Footer"/>
      <w:ind w:left="-90" w:firstLine="0"/>
      <w:rPr>
        <w:rFonts w:ascii="Times New Roman" w:hAnsi="Times New Roman" w:cs="Times New Roman"/>
        <w:sz w:val="20"/>
        <w:szCs w:val="20"/>
      </w:rPr>
    </w:pPr>
    <w:r w:rsidRPr="002F6C9F">
      <w:rPr>
        <w:rFonts w:ascii="Times New Roman" w:hAnsi="Times New Roman" w:cs="Times New Roman"/>
        <w:sz w:val="20"/>
        <w:szCs w:val="20"/>
      </w:rPr>
      <w:t>DFS-K4-2085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Page 3</w:t>
    </w:r>
  </w:p>
  <w:p w:rsidR="006D4405" w:rsidRPr="00366C9E" w:rsidRDefault="006D4405" w:rsidP="006D4405">
    <w:pPr>
      <w:pStyle w:val="Footer"/>
      <w:ind w:left="-90" w:firstLine="0"/>
      <w:rPr>
        <w:rFonts w:ascii="Times New Roman" w:hAnsi="Times New Roman" w:cs="Times New Roman"/>
        <w:sz w:val="20"/>
        <w:szCs w:val="20"/>
      </w:rPr>
    </w:pPr>
    <w:r w:rsidRPr="00366C9E">
      <w:rPr>
        <w:rFonts w:ascii="Times New Roman" w:hAnsi="Times New Roman" w:cs="Times New Roman"/>
        <w:sz w:val="20"/>
        <w:szCs w:val="20"/>
      </w:rPr>
      <w:t xml:space="preserve">Effective </w:t>
    </w:r>
    <w:r w:rsidR="00C3686A" w:rsidRPr="00366C9E">
      <w:rPr>
        <w:rFonts w:ascii="Times New Roman" w:hAnsi="Times New Roman" w:cs="Times New Roman"/>
        <w:sz w:val="20"/>
        <w:szCs w:val="20"/>
      </w:rPr>
      <w:t>Apr</w:t>
    </w:r>
    <w:r w:rsidRPr="00366C9E">
      <w:rPr>
        <w:rFonts w:ascii="Times New Roman" w:hAnsi="Times New Roman" w:cs="Times New Roman"/>
        <w:sz w:val="20"/>
        <w:szCs w:val="20"/>
      </w:rPr>
      <w:t>. 2013</w:t>
    </w:r>
  </w:p>
  <w:p w:rsidR="006D4405" w:rsidRPr="002F6C9F" w:rsidRDefault="006D4405" w:rsidP="006D4405">
    <w:pPr>
      <w:pStyle w:val="Footer"/>
      <w:ind w:left="-90" w:firstLine="0"/>
      <w:rPr>
        <w:rFonts w:ascii="Times New Roman" w:hAnsi="Times New Roman" w:cs="Times New Roman"/>
        <w:sz w:val="20"/>
        <w:szCs w:val="20"/>
      </w:rPr>
    </w:pPr>
    <w:r w:rsidRPr="00366C9E">
      <w:rPr>
        <w:rFonts w:ascii="Times New Roman" w:hAnsi="Times New Roman" w:cs="Times New Roman"/>
        <w:sz w:val="20"/>
        <w:szCs w:val="20"/>
      </w:rPr>
      <w:t>Rule 69A-37.009, F.A.C.</w:t>
    </w:r>
  </w:p>
  <w:p w:rsidR="006D4405" w:rsidRPr="00F17947" w:rsidRDefault="006D4405" w:rsidP="008A3546">
    <w:pPr>
      <w:pStyle w:val="Footer"/>
      <w:spacing w:line="200" w:lineRule="exact"/>
      <w:ind w:firstLine="0"/>
      <w:rPr>
        <w:rFonts w:ascii="Copperplate Gothic Light" w:hAnsi="Copperplate Gothic Light"/>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2F7" w:rsidRDefault="00D662F7" w:rsidP="00B360B0">
      <w:pPr>
        <w:spacing w:line="240" w:lineRule="auto"/>
      </w:pPr>
      <w:r>
        <w:separator/>
      </w:r>
    </w:p>
  </w:footnote>
  <w:footnote w:type="continuationSeparator" w:id="0">
    <w:p w:rsidR="00D662F7" w:rsidRDefault="00D662F7" w:rsidP="00B360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5F" w:rsidRPr="00491E70" w:rsidRDefault="00D97C5F" w:rsidP="0060759C">
    <w:pPr>
      <w:pStyle w:val="Header"/>
      <w:ind w:firstLine="0"/>
      <w:rPr>
        <w:rFonts w:ascii="Times New Roman" w:hAnsi="Times New Roman" w:cs="Times New Roman"/>
        <w:b/>
        <w:bCs/>
        <w:smallCaps/>
        <w:u w:val="single"/>
      </w:rPr>
    </w:pPr>
    <w:r w:rsidRPr="00303E49">
      <w:rPr>
        <w:rFonts w:ascii="Times New Roman" w:hAnsi="Times New Roman" w:cs="Times New Roman"/>
        <w:noProof/>
      </w:rPr>
      <w:drawing>
        <wp:anchor distT="0" distB="0" distL="114300" distR="114300" simplePos="0" relativeHeight="251676672" behindDoc="0" locked="0" layoutInCell="1" allowOverlap="1">
          <wp:simplePos x="0" y="0"/>
          <wp:positionH relativeFrom="column">
            <wp:posOffset>-592455</wp:posOffset>
          </wp:positionH>
          <wp:positionV relativeFrom="paragraph">
            <wp:posOffset>-50165</wp:posOffset>
          </wp:positionV>
          <wp:extent cx="670560" cy="650240"/>
          <wp:effectExtent l="19050" t="0" r="0" b="0"/>
          <wp:wrapThrough wrapText="bothSides">
            <wp:wrapPolygon edited="0">
              <wp:start x="-614" y="0"/>
              <wp:lineTo x="-614" y="20883"/>
              <wp:lineTo x="21477" y="20883"/>
              <wp:lineTo x="21477" y="0"/>
              <wp:lineTo x="-614"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0560" cy="650240"/>
                  </a:xfrm>
                  <a:prstGeom prst="rect">
                    <a:avLst/>
                  </a:prstGeom>
                  <a:noFill/>
                  <a:ln w="9525">
                    <a:noFill/>
                    <a:miter lim="800000"/>
                    <a:headEnd/>
                    <a:tailEnd/>
                  </a:ln>
                </pic:spPr>
              </pic:pic>
            </a:graphicData>
          </a:graphic>
        </wp:anchor>
      </w:drawing>
    </w:r>
    <w:r w:rsidRPr="00303E49">
      <w:rPr>
        <w:rFonts w:ascii="Times New Roman" w:hAnsi="Times New Roman" w:cs="Times New Roman"/>
        <w:b/>
        <w:bCs/>
        <w:smallCaps/>
      </w:rPr>
      <w:t xml:space="preserve">  </w:t>
    </w:r>
    <w:r>
      <w:rPr>
        <w:rFonts w:ascii="Times New Roman" w:hAnsi="Times New Roman" w:cs="Times New Roman"/>
        <w:b/>
        <w:bCs/>
        <w:smallCaps/>
      </w:rPr>
      <w:t xml:space="preserve"> </w:t>
    </w:r>
    <w:r w:rsidRPr="00491E70">
      <w:rPr>
        <w:rFonts w:ascii="Times New Roman" w:hAnsi="Times New Roman" w:cs="Times New Roman"/>
        <w:b/>
        <w:bCs/>
        <w:smallCaps/>
        <w:u w:val="single"/>
      </w:rPr>
      <w:t>Department of Financial Services</w:t>
    </w:r>
  </w:p>
  <w:p w:rsidR="00D97C5F" w:rsidRDefault="00D97C5F" w:rsidP="0060759C">
    <w:pPr>
      <w:spacing w:before="40"/>
      <w:ind w:firstLine="0"/>
      <w:rPr>
        <w:rFonts w:ascii="Copperplate Gothic Light" w:hAnsi="Copperplate Gothic Light" w:cs="Times New Roman"/>
        <w:sz w:val="20"/>
        <w:szCs w:val="20"/>
      </w:rPr>
    </w:pPr>
    <w:r>
      <w:rPr>
        <w:i/>
        <w:iCs/>
      </w:rPr>
      <w:t xml:space="preserve">  Division of State Fire Marshal</w:t>
    </w:r>
    <w:r w:rsidRPr="00B360B0">
      <w:rPr>
        <w:rFonts w:ascii="Copperplate Gothic Light" w:hAnsi="Copperplate Gothic Light" w:cs="Times New Roman"/>
        <w:sz w:val="20"/>
        <w:szCs w:val="20"/>
      </w:rPr>
      <w:t xml:space="preserve"> </w:t>
    </w:r>
  </w:p>
  <w:p w:rsidR="00D97C5F" w:rsidRDefault="00D97C5F" w:rsidP="0060759C">
    <w:pPr>
      <w:spacing w:line="200" w:lineRule="exact"/>
      <w:ind w:firstLine="0"/>
    </w:pPr>
    <w:r>
      <w:rPr>
        <w:rFonts w:cs="Arial"/>
        <w:i/>
        <w:sz w:val="22"/>
        <w:szCs w:val="22"/>
      </w:rPr>
      <w:t xml:space="preserve">  </w:t>
    </w:r>
    <w:r w:rsidRPr="00644933">
      <w:rPr>
        <w:rFonts w:cs="Arial"/>
        <w:i/>
        <w:sz w:val="22"/>
        <w:szCs w:val="22"/>
      </w:rPr>
      <w:t>Bureau of Fire Standards &amp; Training</w:t>
    </w:r>
  </w:p>
  <w:p w:rsidR="00D97C5F" w:rsidRDefault="00D97C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10" w:rsidRDefault="00A23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6AC2"/>
    <w:multiLevelType w:val="hybridMultilevel"/>
    <w:tmpl w:val="C94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E3599"/>
    <w:multiLevelType w:val="hybridMultilevel"/>
    <w:tmpl w:val="DAAED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D42FA"/>
    <w:multiLevelType w:val="multilevel"/>
    <w:tmpl w:val="621A1E46"/>
    <w:lvl w:ilvl="0">
      <w:start w:val="2"/>
      <w:numFmt w:val="upperLetter"/>
      <w:lvlText w:val="%1."/>
      <w:lvlJc w:val="left"/>
      <w:pPr>
        <w:ind w:left="18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109857D9"/>
    <w:multiLevelType w:val="multilevel"/>
    <w:tmpl w:val="DC14769E"/>
    <w:lvl w:ilvl="0">
      <w:start w:val="1"/>
      <w:numFmt w:val="upperLetter"/>
      <w:lvlText w:val="%1."/>
      <w:lvlJc w:val="left"/>
      <w:pPr>
        <w:ind w:left="18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1D8F3D2B"/>
    <w:multiLevelType w:val="hybridMultilevel"/>
    <w:tmpl w:val="E076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51989"/>
    <w:multiLevelType w:val="hybridMultilevel"/>
    <w:tmpl w:val="BF20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535C39"/>
    <w:multiLevelType w:val="hybridMultilevel"/>
    <w:tmpl w:val="7FC408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87726"/>
    <w:multiLevelType w:val="hybridMultilevel"/>
    <w:tmpl w:val="40D69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55909"/>
    <w:multiLevelType w:val="hybridMultilevel"/>
    <w:tmpl w:val="1256A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0C5AC5"/>
    <w:multiLevelType w:val="hybridMultilevel"/>
    <w:tmpl w:val="EED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0144B9"/>
    <w:multiLevelType w:val="hybridMultilevel"/>
    <w:tmpl w:val="5BD69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53EF1"/>
    <w:multiLevelType w:val="multilevel"/>
    <w:tmpl w:val="621A1E46"/>
    <w:lvl w:ilvl="0">
      <w:start w:val="2"/>
      <w:numFmt w:val="upperLetter"/>
      <w:lvlText w:val="%1."/>
      <w:lvlJc w:val="left"/>
      <w:pPr>
        <w:ind w:left="18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nsid w:val="6645372D"/>
    <w:multiLevelType w:val="multilevel"/>
    <w:tmpl w:val="04090027"/>
    <w:lvl w:ilvl="0">
      <w:start w:val="1"/>
      <w:numFmt w:val="upperRoman"/>
      <w:pStyle w:val="Heading1"/>
      <w:lvlText w:val="%1."/>
      <w:lvlJc w:val="left"/>
      <w:pPr>
        <w:ind w:left="18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9"/>
  </w:num>
  <w:num w:numId="3">
    <w:abstractNumId w:val="1"/>
  </w:num>
  <w:num w:numId="4">
    <w:abstractNumId w:val="7"/>
  </w:num>
  <w:num w:numId="5">
    <w:abstractNumId w:val="10"/>
  </w:num>
  <w:num w:numId="6">
    <w:abstractNumId w:val="5"/>
  </w:num>
  <w:num w:numId="7">
    <w:abstractNumId w:val="0"/>
  </w:num>
  <w:num w:numId="8">
    <w:abstractNumId w:val="12"/>
  </w:num>
  <w:num w:numId="9">
    <w:abstractNumId w:val="3"/>
  </w:num>
  <w:num w:numId="10">
    <w:abstractNumId w:val="2"/>
  </w:num>
  <w:num w:numId="11">
    <w:abstractNumId w:val="1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4097" strokecolor="none [3213]">
      <v:stroke color="none [3213]" weight=".25pt"/>
    </o:shapedefaults>
  </w:hdrShapeDefaults>
  <w:footnotePr>
    <w:footnote w:id="-1"/>
    <w:footnote w:id="0"/>
  </w:footnotePr>
  <w:endnotePr>
    <w:endnote w:id="-1"/>
    <w:endnote w:id="0"/>
  </w:endnotePr>
  <w:compat/>
  <w:rsids>
    <w:rsidRoot w:val="00B360B0"/>
    <w:rsid w:val="00002A58"/>
    <w:rsid w:val="00007697"/>
    <w:rsid w:val="00020245"/>
    <w:rsid w:val="00020504"/>
    <w:rsid w:val="0004037A"/>
    <w:rsid w:val="00040E70"/>
    <w:rsid w:val="00047B96"/>
    <w:rsid w:val="0005272D"/>
    <w:rsid w:val="00052A11"/>
    <w:rsid w:val="00055652"/>
    <w:rsid w:val="00066ADB"/>
    <w:rsid w:val="00067B91"/>
    <w:rsid w:val="000703EE"/>
    <w:rsid w:val="000804AD"/>
    <w:rsid w:val="00080EF1"/>
    <w:rsid w:val="0008613F"/>
    <w:rsid w:val="00094E16"/>
    <w:rsid w:val="000A0AA0"/>
    <w:rsid w:val="000A0D00"/>
    <w:rsid w:val="000B0F03"/>
    <w:rsid w:val="000B1C2F"/>
    <w:rsid w:val="000B47A4"/>
    <w:rsid w:val="000B71B9"/>
    <w:rsid w:val="000C267A"/>
    <w:rsid w:val="000C3F2D"/>
    <w:rsid w:val="000F26EA"/>
    <w:rsid w:val="000F79B5"/>
    <w:rsid w:val="00102B2F"/>
    <w:rsid w:val="00104D20"/>
    <w:rsid w:val="00106752"/>
    <w:rsid w:val="00125D68"/>
    <w:rsid w:val="00162B3D"/>
    <w:rsid w:val="00164C36"/>
    <w:rsid w:val="001656D7"/>
    <w:rsid w:val="00167D72"/>
    <w:rsid w:val="00182902"/>
    <w:rsid w:val="00187B8E"/>
    <w:rsid w:val="00190C89"/>
    <w:rsid w:val="001A1799"/>
    <w:rsid w:val="001A1C13"/>
    <w:rsid w:val="001A6FE6"/>
    <w:rsid w:val="001B1290"/>
    <w:rsid w:val="001B6359"/>
    <w:rsid w:val="001C507D"/>
    <w:rsid w:val="001C7D31"/>
    <w:rsid w:val="001D05C1"/>
    <w:rsid w:val="001D5EEA"/>
    <w:rsid w:val="001D7433"/>
    <w:rsid w:val="001E54EB"/>
    <w:rsid w:val="001E6D25"/>
    <w:rsid w:val="001F26E8"/>
    <w:rsid w:val="001F60FC"/>
    <w:rsid w:val="00206AB9"/>
    <w:rsid w:val="002213C9"/>
    <w:rsid w:val="0022334F"/>
    <w:rsid w:val="00225C0D"/>
    <w:rsid w:val="002316E2"/>
    <w:rsid w:val="0023186D"/>
    <w:rsid w:val="00234AEB"/>
    <w:rsid w:val="0025505D"/>
    <w:rsid w:val="00267356"/>
    <w:rsid w:val="002739A8"/>
    <w:rsid w:val="00282CB4"/>
    <w:rsid w:val="00285532"/>
    <w:rsid w:val="00297111"/>
    <w:rsid w:val="002A75CD"/>
    <w:rsid w:val="002B5E30"/>
    <w:rsid w:val="002C17C2"/>
    <w:rsid w:val="002F412A"/>
    <w:rsid w:val="002F6C9F"/>
    <w:rsid w:val="00303E49"/>
    <w:rsid w:val="003043C7"/>
    <w:rsid w:val="00322C40"/>
    <w:rsid w:val="00326BD7"/>
    <w:rsid w:val="0033176B"/>
    <w:rsid w:val="00331D5F"/>
    <w:rsid w:val="003338F5"/>
    <w:rsid w:val="00350813"/>
    <w:rsid w:val="00356977"/>
    <w:rsid w:val="00357835"/>
    <w:rsid w:val="003605CD"/>
    <w:rsid w:val="00361311"/>
    <w:rsid w:val="0036171F"/>
    <w:rsid w:val="0036292D"/>
    <w:rsid w:val="00366C9E"/>
    <w:rsid w:val="00374553"/>
    <w:rsid w:val="0038660D"/>
    <w:rsid w:val="003A7548"/>
    <w:rsid w:val="003A7D41"/>
    <w:rsid w:val="003A7FAF"/>
    <w:rsid w:val="003B4017"/>
    <w:rsid w:val="003B75E3"/>
    <w:rsid w:val="003C27BD"/>
    <w:rsid w:val="003C5A58"/>
    <w:rsid w:val="003C6B1A"/>
    <w:rsid w:val="003C719B"/>
    <w:rsid w:val="003D2B6A"/>
    <w:rsid w:val="003D7674"/>
    <w:rsid w:val="003E2DBD"/>
    <w:rsid w:val="003E49E5"/>
    <w:rsid w:val="003F41E4"/>
    <w:rsid w:val="004109BF"/>
    <w:rsid w:val="004221A6"/>
    <w:rsid w:val="004314D6"/>
    <w:rsid w:val="00431E28"/>
    <w:rsid w:val="00433516"/>
    <w:rsid w:val="00441878"/>
    <w:rsid w:val="00446D6F"/>
    <w:rsid w:val="00447F71"/>
    <w:rsid w:val="004575D3"/>
    <w:rsid w:val="00460673"/>
    <w:rsid w:val="00461A1F"/>
    <w:rsid w:val="0046352F"/>
    <w:rsid w:val="00473344"/>
    <w:rsid w:val="00490CE5"/>
    <w:rsid w:val="00491E70"/>
    <w:rsid w:val="004A0D0E"/>
    <w:rsid w:val="004A551A"/>
    <w:rsid w:val="004B183B"/>
    <w:rsid w:val="004B2802"/>
    <w:rsid w:val="004D1547"/>
    <w:rsid w:val="004D3E06"/>
    <w:rsid w:val="004D5415"/>
    <w:rsid w:val="004E6FE2"/>
    <w:rsid w:val="004F1C74"/>
    <w:rsid w:val="00503A3D"/>
    <w:rsid w:val="00511A92"/>
    <w:rsid w:val="0051285F"/>
    <w:rsid w:val="00514ADA"/>
    <w:rsid w:val="005245E0"/>
    <w:rsid w:val="00551913"/>
    <w:rsid w:val="00566C66"/>
    <w:rsid w:val="00570C02"/>
    <w:rsid w:val="005A0843"/>
    <w:rsid w:val="005A1000"/>
    <w:rsid w:val="005A4B76"/>
    <w:rsid w:val="005B7D81"/>
    <w:rsid w:val="005C2837"/>
    <w:rsid w:val="005C44B5"/>
    <w:rsid w:val="005D28BB"/>
    <w:rsid w:val="005E4A6F"/>
    <w:rsid w:val="005E68D8"/>
    <w:rsid w:val="0060759C"/>
    <w:rsid w:val="006118F8"/>
    <w:rsid w:val="00611EBC"/>
    <w:rsid w:val="006219F6"/>
    <w:rsid w:val="006259C3"/>
    <w:rsid w:val="006268B7"/>
    <w:rsid w:val="00626D56"/>
    <w:rsid w:val="00631493"/>
    <w:rsid w:val="00637C77"/>
    <w:rsid w:val="00640920"/>
    <w:rsid w:val="00641DAB"/>
    <w:rsid w:val="00644933"/>
    <w:rsid w:val="00651389"/>
    <w:rsid w:val="00663C49"/>
    <w:rsid w:val="006674A5"/>
    <w:rsid w:val="006734DC"/>
    <w:rsid w:val="00675418"/>
    <w:rsid w:val="00681DE5"/>
    <w:rsid w:val="006827B2"/>
    <w:rsid w:val="00692738"/>
    <w:rsid w:val="006A1EE9"/>
    <w:rsid w:val="006B4AAC"/>
    <w:rsid w:val="006B71D0"/>
    <w:rsid w:val="006C625F"/>
    <w:rsid w:val="006D4405"/>
    <w:rsid w:val="006D5A36"/>
    <w:rsid w:val="006D67D3"/>
    <w:rsid w:val="006D6E11"/>
    <w:rsid w:val="006E03E9"/>
    <w:rsid w:val="006E350A"/>
    <w:rsid w:val="006E540A"/>
    <w:rsid w:val="006E5A28"/>
    <w:rsid w:val="006F0039"/>
    <w:rsid w:val="006F2886"/>
    <w:rsid w:val="006F68F2"/>
    <w:rsid w:val="006F7B1F"/>
    <w:rsid w:val="00701C36"/>
    <w:rsid w:val="00705DDC"/>
    <w:rsid w:val="00706E9B"/>
    <w:rsid w:val="00710E8D"/>
    <w:rsid w:val="007119B7"/>
    <w:rsid w:val="007157DF"/>
    <w:rsid w:val="007223E5"/>
    <w:rsid w:val="00741397"/>
    <w:rsid w:val="00744A8F"/>
    <w:rsid w:val="00744C3C"/>
    <w:rsid w:val="0074580E"/>
    <w:rsid w:val="0075084B"/>
    <w:rsid w:val="00751EF7"/>
    <w:rsid w:val="00753DF6"/>
    <w:rsid w:val="0075684C"/>
    <w:rsid w:val="00764DBA"/>
    <w:rsid w:val="00771CB5"/>
    <w:rsid w:val="00776AC1"/>
    <w:rsid w:val="00776ECE"/>
    <w:rsid w:val="007928DD"/>
    <w:rsid w:val="00795D2D"/>
    <w:rsid w:val="007A4A42"/>
    <w:rsid w:val="007B71E3"/>
    <w:rsid w:val="007C0AE0"/>
    <w:rsid w:val="007C1DE2"/>
    <w:rsid w:val="007C2375"/>
    <w:rsid w:val="007C4D82"/>
    <w:rsid w:val="007D704B"/>
    <w:rsid w:val="007E0FF4"/>
    <w:rsid w:val="007F661A"/>
    <w:rsid w:val="007F6C81"/>
    <w:rsid w:val="007F73D3"/>
    <w:rsid w:val="008018E3"/>
    <w:rsid w:val="0081476B"/>
    <w:rsid w:val="0082034C"/>
    <w:rsid w:val="008206F7"/>
    <w:rsid w:val="008208A7"/>
    <w:rsid w:val="00820C29"/>
    <w:rsid w:val="00826187"/>
    <w:rsid w:val="008447E8"/>
    <w:rsid w:val="00844ABB"/>
    <w:rsid w:val="00844B3B"/>
    <w:rsid w:val="00856390"/>
    <w:rsid w:val="00856D0D"/>
    <w:rsid w:val="008616DD"/>
    <w:rsid w:val="00864694"/>
    <w:rsid w:val="008664BF"/>
    <w:rsid w:val="00866C7A"/>
    <w:rsid w:val="00867A8D"/>
    <w:rsid w:val="00870EA0"/>
    <w:rsid w:val="00890956"/>
    <w:rsid w:val="0089355A"/>
    <w:rsid w:val="00895B42"/>
    <w:rsid w:val="00897039"/>
    <w:rsid w:val="00897742"/>
    <w:rsid w:val="008A3546"/>
    <w:rsid w:val="008B0A51"/>
    <w:rsid w:val="008B253F"/>
    <w:rsid w:val="008B6DCF"/>
    <w:rsid w:val="008C7948"/>
    <w:rsid w:val="008D3850"/>
    <w:rsid w:val="008D44C6"/>
    <w:rsid w:val="008D6DC9"/>
    <w:rsid w:val="008E0B4D"/>
    <w:rsid w:val="008E19C9"/>
    <w:rsid w:val="008E4835"/>
    <w:rsid w:val="009078A2"/>
    <w:rsid w:val="009270BA"/>
    <w:rsid w:val="00931D92"/>
    <w:rsid w:val="00934386"/>
    <w:rsid w:val="0094363B"/>
    <w:rsid w:val="00951D15"/>
    <w:rsid w:val="00964F62"/>
    <w:rsid w:val="00975230"/>
    <w:rsid w:val="00981D33"/>
    <w:rsid w:val="009904C4"/>
    <w:rsid w:val="00990BE0"/>
    <w:rsid w:val="00992C95"/>
    <w:rsid w:val="009A22E0"/>
    <w:rsid w:val="009A45B6"/>
    <w:rsid w:val="009C445B"/>
    <w:rsid w:val="009D313D"/>
    <w:rsid w:val="009D63F8"/>
    <w:rsid w:val="009D67F6"/>
    <w:rsid w:val="009E062B"/>
    <w:rsid w:val="009E6B47"/>
    <w:rsid w:val="009F0322"/>
    <w:rsid w:val="009F46C0"/>
    <w:rsid w:val="00A0146A"/>
    <w:rsid w:val="00A11096"/>
    <w:rsid w:val="00A12774"/>
    <w:rsid w:val="00A14FAC"/>
    <w:rsid w:val="00A15C29"/>
    <w:rsid w:val="00A17A3A"/>
    <w:rsid w:val="00A208B1"/>
    <w:rsid w:val="00A219CA"/>
    <w:rsid w:val="00A23610"/>
    <w:rsid w:val="00A251A5"/>
    <w:rsid w:val="00A26825"/>
    <w:rsid w:val="00A366CD"/>
    <w:rsid w:val="00A36B20"/>
    <w:rsid w:val="00A5366E"/>
    <w:rsid w:val="00A625CA"/>
    <w:rsid w:val="00A73927"/>
    <w:rsid w:val="00A75742"/>
    <w:rsid w:val="00A8360F"/>
    <w:rsid w:val="00A84FD0"/>
    <w:rsid w:val="00A85CEB"/>
    <w:rsid w:val="00A85F4A"/>
    <w:rsid w:val="00A8698C"/>
    <w:rsid w:val="00A94402"/>
    <w:rsid w:val="00AA1E3C"/>
    <w:rsid w:val="00AA3C39"/>
    <w:rsid w:val="00AC0A9B"/>
    <w:rsid w:val="00AC3701"/>
    <w:rsid w:val="00AD11F2"/>
    <w:rsid w:val="00AD5B63"/>
    <w:rsid w:val="00AD7F2F"/>
    <w:rsid w:val="00AE0580"/>
    <w:rsid w:val="00B00790"/>
    <w:rsid w:val="00B031EB"/>
    <w:rsid w:val="00B07A64"/>
    <w:rsid w:val="00B2283D"/>
    <w:rsid w:val="00B32A36"/>
    <w:rsid w:val="00B3353D"/>
    <w:rsid w:val="00B34619"/>
    <w:rsid w:val="00B360B0"/>
    <w:rsid w:val="00B36194"/>
    <w:rsid w:val="00B45A45"/>
    <w:rsid w:val="00B50C1C"/>
    <w:rsid w:val="00B52D00"/>
    <w:rsid w:val="00B60097"/>
    <w:rsid w:val="00B6285B"/>
    <w:rsid w:val="00B70F76"/>
    <w:rsid w:val="00B71A77"/>
    <w:rsid w:val="00B744FF"/>
    <w:rsid w:val="00B74AC5"/>
    <w:rsid w:val="00B800C3"/>
    <w:rsid w:val="00B850C0"/>
    <w:rsid w:val="00B85E89"/>
    <w:rsid w:val="00B91EEF"/>
    <w:rsid w:val="00B946C4"/>
    <w:rsid w:val="00B94FFF"/>
    <w:rsid w:val="00B96EA9"/>
    <w:rsid w:val="00BA0899"/>
    <w:rsid w:val="00BA4941"/>
    <w:rsid w:val="00BB743E"/>
    <w:rsid w:val="00BC1838"/>
    <w:rsid w:val="00BD7284"/>
    <w:rsid w:val="00BF4315"/>
    <w:rsid w:val="00BF79F3"/>
    <w:rsid w:val="00C33ABF"/>
    <w:rsid w:val="00C34506"/>
    <w:rsid w:val="00C3604C"/>
    <w:rsid w:val="00C3686A"/>
    <w:rsid w:val="00C44943"/>
    <w:rsid w:val="00C52DB7"/>
    <w:rsid w:val="00C54627"/>
    <w:rsid w:val="00C67CAF"/>
    <w:rsid w:val="00C70D4A"/>
    <w:rsid w:val="00C73115"/>
    <w:rsid w:val="00C81A4D"/>
    <w:rsid w:val="00C81FB7"/>
    <w:rsid w:val="00C845CB"/>
    <w:rsid w:val="00C86691"/>
    <w:rsid w:val="00C96E43"/>
    <w:rsid w:val="00C97BF1"/>
    <w:rsid w:val="00CA027D"/>
    <w:rsid w:val="00CA13EB"/>
    <w:rsid w:val="00CB0D68"/>
    <w:rsid w:val="00CC6792"/>
    <w:rsid w:val="00CE6256"/>
    <w:rsid w:val="00D00FB9"/>
    <w:rsid w:val="00D027F1"/>
    <w:rsid w:val="00D05049"/>
    <w:rsid w:val="00D13334"/>
    <w:rsid w:val="00D14A52"/>
    <w:rsid w:val="00D23352"/>
    <w:rsid w:val="00D43E4A"/>
    <w:rsid w:val="00D567E4"/>
    <w:rsid w:val="00D570EC"/>
    <w:rsid w:val="00D60517"/>
    <w:rsid w:val="00D661E2"/>
    <w:rsid w:val="00D662F7"/>
    <w:rsid w:val="00D7618E"/>
    <w:rsid w:val="00D8380B"/>
    <w:rsid w:val="00D93EF1"/>
    <w:rsid w:val="00D97C5F"/>
    <w:rsid w:val="00DA2FDB"/>
    <w:rsid w:val="00DB2F35"/>
    <w:rsid w:val="00DD0D55"/>
    <w:rsid w:val="00DD29AE"/>
    <w:rsid w:val="00DE0C38"/>
    <w:rsid w:val="00DE15C4"/>
    <w:rsid w:val="00DF4D5E"/>
    <w:rsid w:val="00DF50F8"/>
    <w:rsid w:val="00DF6040"/>
    <w:rsid w:val="00E040F8"/>
    <w:rsid w:val="00E052E7"/>
    <w:rsid w:val="00E062DE"/>
    <w:rsid w:val="00E10643"/>
    <w:rsid w:val="00E15E1C"/>
    <w:rsid w:val="00E17691"/>
    <w:rsid w:val="00E21AF2"/>
    <w:rsid w:val="00E25722"/>
    <w:rsid w:val="00E27E15"/>
    <w:rsid w:val="00E31218"/>
    <w:rsid w:val="00E3490E"/>
    <w:rsid w:val="00E50116"/>
    <w:rsid w:val="00E532B3"/>
    <w:rsid w:val="00E6113E"/>
    <w:rsid w:val="00E623DD"/>
    <w:rsid w:val="00E80250"/>
    <w:rsid w:val="00E827A4"/>
    <w:rsid w:val="00E87473"/>
    <w:rsid w:val="00E96A6E"/>
    <w:rsid w:val="00EA43A8"/>
    <w:rsid w:val="00EA44F5"/>
    <w:rsid w:val="00EB1AA6"/>
    <w:rsid w:val="00EB5ED5"/>
    <w:rsid w:val="00EB61BB"/>
    <w:rsid w:val="00EC25DD"/>
    <w:rsid w:val="00EC76CA"/>
    <w:rsid w:val="00EE0927"/>
    <w:rsid w:val="00EF04E8"/>
    <w:rsid w:val="00EF29D5"/>
    <w:rsid w:val="00EF4DEC"/>
    <w:rsid w:val="00F17947"/>
    <w:rsid w:val="00F25654"/>
    <w:rsid w:val="00F30F81"/>
    <w:rsid w:val="00F37F6B"/>
    <w:rsid w:val="00F441C3"/>
    <w:rsid w:val="00F55D39"/>
    <w:rsid w:val="00F837FB"/>
    <w:rsid w:val="00F96343"/>
    <w:rsid w:val="00FA198C"/>
    <w:rsid w:val="00FA31A3"/>
    <w:rsid w:val="00FB2D89"/>
    <w:rsid w:val="00FD43FC"/>
    <w:rsid w:val="00FD4FF1"/>
    <w:rsid w:val="00FE3221"/>
    <w:rsid w:val="00FE5704"/>
    <w:rsid w:val="00FF30A6"/>
    <w:rsid w:val="00FF5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rokecolor="none [3213]">
      <v:stroke color="none [3213]" weight=".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line="260" w:lineRule="atLeast"/>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A0"/>
    <w:rPr>
      <w:rFonts w:ascii="Arial" w:hAnsi="Arial"/>
    </w:rPr>
  </w:style>
  <w:style w:type="paragraph" w:styleId="Heading1">
    <w:name w:val="heading 1"/>
    <w:basedOn w:val="Normal"/>
    <w:next w:val="Normal"/>
    <w:link w:val="Heading1Char"/>
    <w:qFormat/>
    <w:rsid w:val="00B360B0"/>
    <w:pPr>
      <w:keepNext/>
      <w:numPr>
        <w:numId w:val="8"/>
      </w:numPr>
      <w:spacing w:line="240" w:lineRule="auto"/>
      <w:ind w:left="0"/>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unhideWhenUsed/>
    <w:qFormat/>
    <w:rsid w:val="00B85E89"/>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5E89"/>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5E89"/>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5E89"/>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5E89"/>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5E8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5E89"/>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5E8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60B0"/>
    <w:pPr>
      <w:tabs>
        <w:tab w:val="center" w:pos="4680"/>
        <w:tab w:val="right" w:pos="9360"/>
      </w:tabs>
      <w:spacing w:line="240" w:lineRule="auto"/>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spacing w:line="240" w:lineRule="auto"/>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pPr>
      <w:spacing w:line="240" w:lineRule="auto"/>
      <w:ind w:firstLine="0"/>
    </w:pPr>
    <w:rPr>
      <w:rFonts w:ascii="Times New Roman" w:eastAsia="Times New Roman" w:hAnsi="Times New Roman" w:cs="Times New Roman"/>
      <w:u w:val="single"/>
    </w:rPr>
  </w:style>
  <w:style w:type="table" w:styleId="TableGrid">
    <w:name w:val="Table Grid"/>
    <w:basedOn w:val="TableNormal"/>
    <w:uiPriority w:val="59"/>
    <w:rsid w:val="002C17C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A0D00"/>
    <w:rPr>
      <w:color w:val="0000FF" w:themeColor="hyperlink"/>
      <w:u w:val="single"/>
    </w:rPr>
  </w:style>
  <w:style w:type="character" w:customStyle="1" w:styleId="number">
    <w:name w:val="number"/>
    <w:basedOn w:val="DefaultParagraphFont"/>
    <w:rsid w:val="000C3F2D"/>
  </w:style>
  <w:style w:type="character" w:customStyle="1" w:styleId="text">
    <w:name w:val="text"/>
    <w:basedOn w:val="DefaultParagraphFont"/>
    <w:rsid w:val="000C3F2D"/>
  </w:style>
  <w:style w:type="paragraph" w:styleId="ListParagraph">
    <w:name w:val="List Paragraph"/>
    <w:basedOn w:val="Normal"/>
    <w:uiPriority w:val="34"/>
    <w:qFormat/>
    <w:rsid w:val="00AC0A9B"/>
    <w:pPr>
      <w:ind w:left="720"/>
      <w:contextualSpacing/>
    </w:pPr>
  </w:style>
  <w:style w:type="paragraph" w:styleId="DocumentMap">
    <w:name w:val="Document Map"/>
    <w:basedOn w:val="Normal"/>
    <w:link w:val="DocumentMapChar"/>
    <w:uiPriority w:val="99"/>
    <w:semiHidden/>
    <w:unhideWhenUsed/>
    <w:rsid w:val="005B7D8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B7D81"/>
    <w:rPr>
      <w:rFonts w:ascii="Tahoma" w:hAnsi="Tahoma" w:cs="Tahoma"/>
      <w:sz w:val="16"/>
      <w:szCs w:val="16"/>
    </w:rPr>
  </w:style>
  <w:style w:type="character" w:customStyle="1" w:styleId="Heading2Char">
    <w:name w:val="Heading 2 Char"/>
    <w:basedOn w:val="DefaultParagraphFont"/>
    <w:link w:val="Heading2"/>
    <w:uiPriority w:val="9"/>
    <w:rsid w:val="00B85E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85E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85E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85E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85E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85E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85E8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5E8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6E5A28"/>
    <w:pPr>
      <w:spacing w:line="240" w:lineRule="auto"/>
      <w:ind w:firstLine="0"/>
    </w:pPr>
    <w:rPr>
      <w:rFonts w:ascii="Times New Roman" w:eastAsia="Times New Roman" w:hAnsi="Times New Roman" w:cs="Times New Roman"/>
      <w:noProof/>
      <w:sz w:val="22"/>
      <w:szCs w:val="20"/>
    </w:rPr>
  </w:style>
  <w:style w:type="character" w:customStyle="1" w:styleId="BodyTextChar">
    <w:name w:val="Body Text Char"/>
    <w:basedOn w:val="DefaultParagraphFont"/>
    <w:link w:val="BodyText"/>
    <w:rsid w:val="006E5A28"/>
    <w:rPr>
      <w:rFonts w:ascii="Times New Roman" w:eastAsia="Times New Roman" w:hAnsi="Times New Roman" w:cs="Times New Roman"/>
      <w:noProof/>
      <w:sz w:val="22"/>
      <w:szCs w:val="20"/>
    </w:rPr>
  </w:style>
  <w:style w:type="character" w:styleId="FootnoteReference">
    <w:name w:val="footnote reference"/>
    <w:basedOn w:val="DefaultParagraphFont"/>
    <w:semiHidden/>
    <w:rsid w:val="006E5A28"/>
    <w:rPr>
      <w:vertAlign w:val="superscript"/>
    </w:rPr>
  </w:style>
  <w:style w:type="character" w:styleId="FollowedHyperlink">
    <w:name w:val="FollowedHyperlink"/>
    <w:basedOn w:val="DefaultParagraphFont"/>
    <w:uiPriority w:val="99"/>
    <w:semiHidden/>
    <w:unhideWhenUsed/>
    <w:rsid w:val="00DF4D5E"/>
    <w:rPr>
      <w:color w:val="800080" w:themeColor="followedHyperlink"/>
      <w:u w:val="single"/>
    </w:rPr>
  </w:style>
  <w:style w:type="paragraph" w:styleId="NoSpacing">
    <w:name w:val="No Spacing"/>
    <w:uiPriority w:val="1"/>
    <w:qFormat/>
    <w:rsid w:val="0060759C"/>
    <w:pPr>
      <w:spacing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582374447">
      <w:bodyDiv w:val="1"/>
      <w:marLeft w:val="0"/>
      <w:marRight w:val="0"/>
      <w:marTop w:val="0"/>
      <w:marBottom w:val="0"/>
      <w:divBdr>
        <w:top w:val="none" w:sz="0" w:space="0" w:color="auto"/>
        <w:left w:val="none" w:sz="0" w:space="0" w:color="auto"/>
        <w:bottom w:val="none" w:sz="0" w:space="0" w:color="auto"/>
        <w:right w:val="none" w:sz="0" w:space="0" w:color="auto"/>
      </w:divBdr>
      <w:divsChild>
        <w:div w:id="1786660096">
          <w:marLeft w:val="0"/>
          <w:marRight w:val="0"/>
          <w:marTop w:val="0"/>
          <w:marBottom w:val="0"/>
          <w:divBdr>
            <w:top w:val="none" w:sz="0" w:space="0" w:color="auto"/>
            <w:left w:val="none" w:sz="0" w:space="0" w:color="auto"/>
            <w:bottom w:val="none" w:sz="0" w:space="0" w:color="auto"/>
            <w:right w:val="none" w:sz="0" w:space="0" w:color="auto"/>
          </w:divBdr>
          <w:divsChild>
            <w:div w:id="889266588">
              <w:marLeft w:val="0"/>
              <w:marRight w:val="0"/>
              <w:marTop w:val="0"/>
              <w:marBottom w:val="0"/>
              <w:divBdr>
                <w:top w:val="none" w:sz="0" w:space="0" w:color="auto"/>
                <w:left w:val="none" w:sz="0" w:space="0" w:color="auto"/>
                <w:bottom w:val="none" w:sz="0" w:space="0" w:color="auto"/>
                <w:right w:val="none" w:sz="0" w:space="0" w:color="auto"/>
              </w:divBdr>
              <w:divsChild>
                <w:div w:id="17176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CF81-20C9-4BC0-971C-36AF0317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1835</Words>
  <Characters>10465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2013-07-30T15:13:00Z</cp:lastPrinted>
  <dcterms:created xsi:type="dcterms:W3CDTF">2013-08-06T13:13:00Z</dcterms:created>
  <dcterms:modified xsi:type="dcterms:W3CDTF">2013-08-06T13:13:00Z</dcterms:modified>
</cp:coreProperties>
</file>