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92755D" w14:textId="1CCD4D2D" w:rsidR="005E1E4D" w:rsidRPr="00635D8B" w:rsidRDefault="001A0209" w:rsidP="001A0209">
      <w:pPr>
        <w:pStyle w:val="Head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Course</w:t>
      </w:r>
      <w:r w:rsidR="0084201A">
        <w:rPr>
          <w:b/>
          <w:sz w:val="24"/>
          <w:szCs w:val="24"/>
        </w:rPr>
        <w:t xml:space="preserve"> Equivalency Worksheet</w:t>
      </w:r>
    </w:p>
    <w:p w14:paraId="4AAD4C33" w14:textId="77777777" w:rsidR="005E1E4D" w:rsidRDefault="00CC67DB" w:rsidP="005E1E4D">
      <w:pPr>
        <w:pStyle w:val="Head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FIRE SERVICE COURSE DELIVERY</w:t>
      </w:r>
    </w:p>
    <w:p w14:paraId="75510B14" w14:textId="77777777" w:rsidR="00CC67DB" w:rsidRDefault="00CC67DB" w:rsidP="005E1E4D">
      <w:pPr>
        <w:pStyle w:val="Head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FFP 1740, BFST 1740, ATPC 1740</w:t>
      </w:r>
    </w:p>
    <w:p w14:paraId="4122F434" w14:textId="77777777" w:rsidR="00660C89" w:rsidRDefault="00660C89" w:rsidP="005E1E4D">
      <w:pPr>
        <w:pStyle w:val="Header"/>
        <w:jc w:val="center"/>
        <w:rPr>
          <w:b/>
          <w:sz w:val="24"/>
          <w:szCs w:val="24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5485"/>
        <w:gridCol w:w="4410"/>
      </w:tblGrid>
      <w:tr w:rsidR="00660C89" w14:paraId="6847DC18" w14:textId="77777777" w:rsidTr="00D00560">
        <w:trPr>
          <w:trHeight w:val="458"/>
        </w:trPr>
        <w:tc>
          <w:tcPr>
            <w:tcW w:w="5485" w:type="dxa"/>
            <w:vAlign w:val="center"/>
          </w:tcPr>
          <w:p w14:paraId="74FF4521" w14:textId="77777777"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 xml:space="preserve">Applicant Name: </w:t>
            </w:r>
          </w:p>
        </w:tc>
        <w:tc>
          <w:tcPr>
            <w:tcW w:w="4410" w:type="dxa"/>
            <w:vAlign w:val="center"/>
          </w:tcPr>
          <w:p w14:paraId="000C05D1" w14:textId="77777777"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FCDICE Number:</w:t>
            </w:r>
          </w:p>
        </w:tc>
      </w:tr>
      <w:tr w:rsidR="00660C89" w14:paraId="06ACDB7D" w14:textId="77777777" w:rsidTr="00D00560">
        <w:trPr>
          <w:trHeight w:val="458"/>
        </w:trPr>
        <w:tc>
          <w:tcPr>
            <w:tcW w:w="5485" w:type="dxa"/>
            <w:vAlign w:val="center"/>
          </w:tcPr>
          <w:p w14:paraId="27D37544" w14:textId="77777777"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Email:</w:t>
            </w:r>
          </w:p>
        </w:tc>
        <w:tc>
          <w:tcPr>
            <w:tcW w:w="4410" w:type="dxa"/>
            <w:vAlign w:val="center"/>
          </w:tcPr>
          <w:p w14:paraId="76466C12" w14:textId="77777777" w:rsidR="00660C89" w:rsidRPr="00587232" w:rsidRDefault="00D00560" w:rsidP="00726E0D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Date</w:t>
            </w:r>
            <w:r w:rsidR="00660C89" w:rsidRPr="00587232">
              <w:rPr>
                <w:b/>
              </w:rPr>
              <w:t>:</w:t>
            </w:r>
          </w:p>
        </w:tc>
      </w:tr>
    </w:tbl>
    <w:p w14:paraId="306D0215" w14:textId="77777777" w:rsidR="005E1E4D" w:rsidRDefault="005E1E4D" w:rsidP="005E1E4D">
      <w:pPr>
        <w:ind w:left="1440"/>
      </w:pPr>
    </w:p>
    <w:p w14:paraId="60F5B7E5" w14:textId="77579A74" w:rsidR="005E1E4D" w:rsidRDefault="0084201A">
      <w:pPr>
        <w:spacing w:after="160" w:line="259" w:lineRule="auto"/>
      </w:pPr>
      <w:r>
        <w:t xml:space="preserve">Applicants who wish to request a </w:t>
      </w:r>
      <w:r w:rsidR="001A0209">
        <w:t>Course</w:t>
      </w:r>
      <w:r>
        <w:t xml:space="preserve"> Equivalency shall complete the following worksheet and attach the following information in the order that it appears on this list.</w:t>
      </w:r>
    </w:p>
    <w:p w14:paraId="4D9CA4FB" w14:textId="3AB42D8C" w:rsidR="0084201A" w:rsidRPr="0084201A" w:rsidRDefault="0084201A">
      <w:pPr>
        <w:spacing w:after="160" w:line="259" w:lineRule="auto"/>
        <w:rPr>
          <w:b/>
        </w:rPr>
      </w:pPr>
      <w:r w:rsidRPr="0084201A">
        <w:rPr>
          <w:b/>
        </w:rPr>
        <w:t xml:space="preserve">Please note that BFST will not evaluate a </w:t>
      </w:r>
      <w:r w:rsidR="001A0209">
        <w:rPr>
          <w:b/>
        </w:rPr>
        <w:t>Course</w:t>
      </w:r>
      <w:r w:rsidRPr="0084201A">
        <w:rPr>
          <w:b/>
        </w:rPr>
        <w:t xml:space="preserve"> Equivalency Request until ALL the required information has been submitted.</w:t>
      </w:r>
    </w:p>
    <w:p w14:paraId="0D721464" w14:textId="77777777" w:rsidR="004A14B3" w:rsidRDefault="004A14B3" w:rsidP="004A14B3">
      <w:pPr>
        <w:autoSpaceDE w:val="0"/>
        <w:autoSpaceDN w:val="0"/>
        <w:adjustRightInd w:val="0"/>
      </w:pPr>
    </w:p>
    <w:tbl>
      <w:tblPr>
        <w:tblStyle w:val="TableGrid"/>
        <w:tblW w:w="9900" w:type="dxa"/>
        <w:tblInd w:w="-5" w:type="dxa"/>
        <w:tblLook w:val="04A0" w:firstRow="1" w:lastRow="0" w:firstColumn="1" w:lastColumn="0" w:noHBand="0" w:noVBand="1"/>
      </w:tblPr>
      <w:tblGrid>
        <w:gridCol w:w="8100"/>
        <w:gridCol w:w="1800"/>
      </w:tblGrid>
      <w:tr w:rsidR="006B17D0" w14:paraId="4A9810A5" w14:textId="77777777" w:rsidTr="00D90DDE">
        <w:tc>
          <w:tcPr>
            <w:tcW w:w="8100" w:type="dxa"/>
            <w:vAlign w:val="center"/>
          </w:tcPr>
          <w:p w14:paraId="6C8506AF" w14:textId="77777777" w:rsid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 xml:space="preserve">Items Required for a </w:t>
            </w:r>
          </w:p>
          <w:p w14:paraId="465E56EB" w14:textId="2D156CA1" w:rsidR="006B17D0" w:rsidRPr="001777F7" w:rsidRDefault="001A0209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Course</w:t>
            </w:r>
            <w:r w:rsidR="006B17D0" w:rsidRPr="001777F7">
              <w:rPr>
                <w:b/>
              </w:rPr>
              <w:t xml:space="preserve"> </w:t>
            </w:r>
            <w:r w:rsidR="001777F7" w:rsidRPr="001777F7">
              <w:rPr>
                <w:b/>
              </w:rPr>
              <w:t>Equivalency Determination</w:t>
            </w:r>
          </w:p>
        </w:tc>
        <w:tc>
          <w:tcPr>
            <w:tcW w:w="1800" w:type="dxa"/>
            <w:vAlign w:val="center"/>
          </w:tcPr>
          <w:p w14:paraId="2C394C37" w14:textId="77777777" w:rsid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>√ When</w:t>
            </w:r>
          </w:p>
          <w:p w14:paraId="2D2DA177" w14:textId="77777777" w:rsidR="006B17D0" w:rsidRP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gramStart"/>
            <w:r w:rsidRPr="001777F7">
              <w:rPr>
                <w:b/>
              </w:rPr>
              <w:t xml:space="preserve">Attached </w:t>
            </w:r>
            <w:r>
              <w:rPr>
                <w:b/>
              </w:rPr>
              <w:t xml:space="preserve"> /</w:t>
            </w:r>
            <w:proofErr w:type="gramEnd"/>
            <w:r>
              <w:rPr>
                <w:b/>
              </w:rPr>
              <w:t xml:space="preserve"> Completed</w:t>
            </w:r>
          </w:p>
        </w:tc>
      </w:tr>
      <w:tr w:rsidR="006B17D0" w14:paraId="214F7DBE" w14:textId="77777777" w:rsidTr="00913D92">
        <w:tc>
          <w:tcPr>
            <w:tcW w:w="8100" w:type="dxa"/>
          </w:tcPr>
          <w:p w14:paraId="46C36F8B" w14:textId="734D1CEB" w:rsidR="001777F7" w:rsidRP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color w:val="0563C1" w:themeColor="hyperlink"/>
                <w:u w:val="single"/>
              </w:rPr>
            </w:pPr>
            <w:r>
              <w:t xml:space="preserve">Create </w:t>
            </w:r>
            <w:r w:rsidR="001777F7">
              <w:t xml:space="preserve">an email </w:t>
            </w:r>
            <w:r>
              <w:t xml:space="preserve">addressed </w:t>
            </w:r>
            <w:r w:rsidR="001777F7">
              <w:t xml:space="preserve">to </w:t>
            </w:r>
            <w:hyperlink r:id="rId8" w:history="1">
              <w:r w:rsidR="00B401FA">
                <w:rPr>
                  <w:rStyle w:val="Hyperlink"/>
                </w:rPr>
                <w:t>FireCollegeTraining@MyFloridaCFO.com</w:t>
              </w:r>
            </w:hyperlink>
          </w:p>
        </w:tc>
        <w:tc>
          <w:tcPr>
            <w:tcW w:w="1800" w:type="dxa"/>
          </w:tcPr>
          <w:p w14:paraId="529B0D06" w14:textId="77777777"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84201A" w14:paraId="5E2D3D79" w14:textId="77777777" w:rsidTr="00913D92">
        <w:tc>
          <w:tcPr>
            <w:tcW w:w="8100" w:type="dxa"/>
          </w:tcPr>
          <w:p w14:paraId="01979E58" w14:textId="2E6E375F" w:rsid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</w:pPr>
            <w:r w:rsidRPr="001777F7">
              <w:t xml:space="preserve">Please note that there </w:t>
            </w:r>
            <w:r w:rsidRPr="0084201A">
              <w:rPr>
                <w:rStyle w:val="Hyperlink"/>
                <w:color w:val="auto"/>
                <w:u w:val="none"/>
              </w:rPr>
              <w:t xml:space="preserve">shall be only one </w:t>
            </w:r>
            <w:r w:rsidR="001A0209">
              <w:rPr>
                <w:rStyle w:val="Hyperlink"/>
                <w:color w:val="auto"/>
                <w:u w:val="none"/>
              </w:rPr>
              <w:t>Course</w:t>
            </w:r>
            <w:r w:rsidRPr="0084201A">
              <w:rPr>
                <w:rStyle w:val="Hyperlink"/>
                <w:color w:val="auto"/>
                <w:u w:val="none"/>
              </w:rPr>
              <w:t xml:space="preserve"> Equivalency Request per email.   Requests for multiple </w:t>
            </w:r>
            <w:r w:rsidR="001A0209">
              <w:rPr>
                <w:rStyle w:val="Hyperlink"/>
                <w:color w:val="auto"/>
                <w:u w:val="none"/>
              </w:rPr>
              <w:t>Course</w:t>
            </w:r>
            <w:r w:rsidRPr="0084201A">
              <w:rPr>
                <w:rStyle w:val="Hyperlink"/>
                <w:color w:val="auto"/>
                <w:u w:val="none"/>
              </w:rPr>
              <w:t xml:space="preserve"> Equivalency Evaluations shall each be submitted individually in separate emails.</w:t>
            </w:r>
          </w:p>
        </w:tc>
        <w:tc>
          <w:tcPr>
            <w:tcW w:w="1800" w:type="dxa"/>
          </w:tcPr>
          <w:p w14:paraId="30A251EA" w14:textId="77777777" w:rsidR="0084201A" w:rsidRDefault="0084201A" w:rsidP="00301DF9">
            <w:pPr>
              <w:autoSpaceDE w:val="0"/>
              <w:autoSpaceDN w:val="0"/>
              <w:adjustRightInd w:val="0"/>
            </w:pPr>
          </w:p>
        </w:tc>
      </w:tr>
      <w:tr w:rsidR="006B17D0" w14:paraId="43D541BF" w14:textId="77777777" w:rsidTr="00913D92">
        <w:tc>
          <w:tcPr>
            <w:tcW w:w="8100" w:type="dxa"/>
          </w:tcPr>
          <w:p w14:paraId="089C2A88" w14:textId="533753F0" w:rsidR="006B17D0" w:rsidRP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color w:val="0563C1" w:themeColor="hyperlink"/>
                <w:u w:val="single"/>
              </w:rPr>
            </w:pPr>
            <w:r>
              <w:t>The subject of the email shall be “</w:t>
            </w:r>
            <w:r w:rsidR="001A0209">
              <w:t>Course</w:t>
            </w:r>
            <w:r>
              <w:t xml:space="preserve"> Equivalency Request.”</w:t>
            </w:r>
          </w:p>
        </w:tc>
        <w:tc>
          <w:tcPr>
            <w:tcW w:w="1800" w:type="dxa"/>
          </w:tcPr>
          <w:p w14:paraId="6A185DD9" w14:textId="77777777"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6B17D0" w14:paraId="30F28985" w14:textId="77777777" w:rsidTr="00913D92">
        <w:tc>
          <w:tcPr>
            <w:tcW w:w="8100" w:type="dxa"/>
          </w:tcPr>
          <w:p w14:paraId="67481626" w14:textId="77777777" w:rsidR="00D3089D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>Attach a</w:t>
            </w:r>
            <w:r w:rsidR="00D3089D">
              <w:t>n educational syllabus or agenda for the class that includes:</w:t>
            </w:r>
          </w:p>
          <w:p w14:paraId="5386A0DF" w14:textId="77777777" w:rsidR="0084201A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name and course number of the course that was completed.</w:t>
            </w:r>
          </w:p>
          <w:p w14:paraId="6ED66885" w14:textId="77777777" w:rsidR="0084201A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name of the institution that sponsored the course.</w:t>
            </w:r>
          </w:p>
          <w:p w14:paraId="3274AA88" w14:textId="77777777" w:rsidR="00D3089D" w:rsidRDefault="00D3089D" w:rsidP="0084201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contact information for the instructor.</w:t>
            </w:r>
          </w:p>
          <w:p w14:paraId="40BEF2C1" w14:textId="77777777" w:rsidR="00D3089D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required number of classroom or interactive hours for the course.</w:t>
            </w:r>
          </w:p>
          <w:p w14:paraId="7873BDA9" w14:textId="77777777" w:rsidR="006B17D0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 xml:space="preserve"> A description of the course objectives, student learning outcomes, or job performance requirements covered in the course.</w:t>
            </w:r>
          </w:p>
        </w:tc>
        <w:tc>
          <w:tcPr>
            <w:tcW w:w="1800" w:type="dxa"/>
          </w:tcPr>
          <w:p w14:paraId="0B3FFDA6" w14:textId="77777777"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6B17D0" w14:paraId="25EB2DFB" w14:textId="77777777" w:rsidTr="00913D92">
        <w:tc>
          <w:tcPr>
            <w:tcW w:w="8100" w:type="dxa"/>
          </w:tcPr>
          <w:p w14:paraId="63928057" w14:textId="77777777" w:rsidR="006B17D0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 xml:space="preserve">Attach a </w:t>
            </w:r>
            <w:r w:rsidR="00D3089D">
              <w:t>verifiable transcript or record from the educational institution that shows proof of successful course completion.</w:t>
            </w:r>
          </w:p>
        </w:tc>
        <w:tc>
          <w:tcPr>
            <w:tcW w:w="1800" w:type="dxa"/>
          </w:tcPr>
          <w:p w14:paraId="06527F52" w14:textId="77777777"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913D92" w14:paraId="68935208" w14:textId="77777777" w:rsidTr="00913D92">
        <w:tc>
          <w:tcPr>
            <w:tcW w:w="8100" w:type="dxa"/>
          </w:tcPr>
          <w:p w14:paraId="4A4FAAB5" w14:textId="58D15BD5" w:rsidR="00913D92" w:rsidRDefault="005816EE" w:rsidP="00C6174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 xml:space="preserve">Attach </w:t>
            </w:r>
            <w:r w:rsidR="00C61748">
              <w:t xml:space="preserve">this </w:t>
            </w:r>
            <w:r w:rsidR="0084201A">
              <w:t xml:space="preserve">completed </w:t>
            </w:r>
            <w:r w:rsidR="001A0209">
              <w:t>Course</w:t>
            </w:r>
            <w:r w:rsidR="0084201A">
              <w:t xml:space="preserve"> Equivalency Worksheet t</w:t>
            </w:r>
            <w:r w:rsidR="00913D92">
              <w:t xml:space="preserve">hat details how each of the Job Performance Requirements of the BFST-Approved Course were satisfied by the </w:t>
            </w:r>
            <w:r w:rsidR="0084201A">
              <w:t xml:space="preserve">course for which equivalency is being requested.  </w:t>
            </w:r>
          </w:p>
        </w:tc>
        <w:tc>
          <w:tcPr>
            <w:tcW w:w="1800" w:type="dxa"/>
          </w:tcPr>
          <w:p w14:paraId="6D54C841" w14:textId="77777777" w:rsidR="00913D92" w:rsidRDefault="00913D92" w:rsidP="00301DF9">
            <w:pPr>
              <w:autoSpaceDE w:val="0"/>
              <w:autoSpaceDN w:val="0"/>
              <w:adjustRightInd w:val="0"/>
            </w:pPr>
          </w:p>
        </w:tc>
      </w:tr>
    </w:tbl>
    <w:p w14:paraId="76BEF6D0" w14:textId="77777777" w:rsidR="00301DF9" w:rsidRDefault="00301DF9" w:rsidP="00301DF9">
      <w:pPr>
        <w:autoSpaceDE w:val="0"/>
        <w:autoSpaceDN w:val="0"/>
        <w:adjustRightInd w:val="0"/>
        <w:ind w:left="720"/>
      </w:pPr>
    </w:p>
    <w:p w14:paraId="170F77B6" w14:textId="77777777" w:rsidR="00660C89" w:rsidRDefault="00660C89" w:rsidP="00660C89">
      <w:pPr>
        <w:spacing w:after="160" w:line="259" w:lineRule="auto"/>
      </w:pPr>
    </w:p>
    <w:p w14:paraId="47703531" w14:textId="77777777" w:rsidR="00660C89" w:rsidRPr="00D754D9" w:rsidRDefault="00660C89" w:rsidP="00660C89">
      <w:pPr>
        <w:spacing w:after="160" w:line="259" w:lineRule="auto"/>
        <w:rPr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95"/>
        <w:gridCol w:w="4770"/>
        <w:gridCol w:w="2785"/>
      </w:tblGrid>
      <w:tr w:rsidR="00301DF9" w:rsidRPr="0095477A" w14:paraId="6C1F21BE" w14:textId="77777777" w:rsidTr="00E926EF">
        <w:trPr>
          <w:tblHeader/>
          <w:jc w:val="center"/>
        </w:trPr>
        <w:tc>
          <w:tcPr>
            <w:tcW w:w="1795" w:type="dxa"/>
            <w:shd w:val="clear" w:color="auto" w:fill="BFBFBF" w:themeFill="background1" w:themeFillShade="BF"/>
            <w:vAlign w:val="center"/>
          </w:tcPr>
          <w:p w14:paraId="36B57BDB" w14:textId="77777777" w:rsidR="002F49D0" w:rsidRPr="0095477A" w:rsidRDefault="00CC67DB" w:rsidP="00E926EF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D759E0">
              <w:rPr>
                <w:b/>
                <w:bCs/>
              </w:rPr>
              <w:lastRenderedPageBreak/>
              <w:t>JPR’s NFPA 1041 (2012 ed.)</w:t>
            </w:r>
          </w:p>
        </w:tc>
        <w:tc>
          <w:tcPr>
            <w:tcW w:w="4770" w:type="dxa"/>
            <w:shd w:val="clear" w:color="auto" w:fill="BFBFBF" w:themeFill="background1" w:themeFillShade="BF"/>
            <w:vAlign w:val="center"/>
          </w:tcPr>
          <w:p w14:paraId="6B5D5F57" w14:textId="77777777" w:rsidR="00301DF9" w:rsidRPr="0095477A" w:rsidRDefault="00301DF9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>Job Performance Requirement</w:t>
            </w:r>
          </w:p>
        </w:tc>
        <w:tc>
          <w:tcPr>
            <w:tcW w:w="2785" w:type="dxa"/>
            <w:shd w:val="clear" w:color="auto" w:fill="BFBFBF" w:themeFill="background1" w:themeFillShade="BF"/>
            <w:vAlign w:val="center"/>
          </w:tcPr>
          <w:p w14:paraId="781F8430" w14:textId="77777777" w:rsidR="00301DF9" w:rsidRPr="000925F6" w:rsidRDefault="005E1E4D" w:rsidP="000925F6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</w:rPr>
              <w:t xml:space="preserve">How was the JPR satisfied by the Course for which Equivalency is Requested?  </w:t>
            </w:r>
          </w:p>
        </w:tc>
      </w:tr>
      <w:tr w:rsidR="005816EE" w:rsidRPr="0095477A" w14:paraId="6D4E0BFE" w14:textId="77777777" w:rsidTr="00E926EF">
        <w:trPr>
          <w:jc w:val="center"/>
        </w:trPr>
        <w:tc>
          <w:tcPr>
            <w:tcW w:w="1795" w:type="dxa"/>
          </w:tcPr>
          <w:p w14:paraId="015E5D0E" w14:textId="77777777" w:rsidR="005816EE" w:rsidRPr="0095477A" w:rsidRDefault="005816EE" w:rsidP="00D0056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</w:tc>
        <w:tc>
          <w:tcPr>
            <w:tcW w:w="4770" w:type="dxa"/>
          </w:tcPr>
          <w:p w14:paraId="1C248C46" w14:textId="77777777" w:rsidR="005816EE" w:rsidRPr="0095477A" w:rsidRDefault="005816EE" w:rsidP="005D68D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85" w:type="dxa"/>
          </w:tcPr>
          <w:p w14:paraId="41261706" w14:textId="77777777" w:rsidR="005816EE" w:rsidRPr="0095477A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816EE" w:rsidRPr="0095477A" w14:paraId="574B1141" w14:textId="77777777" w:rsidTr="00E926EF">
        <w:trPr>
          <w:jc w:val="center"/>
        </w:trPr>
        <w:tc>
          <w:tcPr>
            <w:tcW w:w="1795" w:type="dxa"/>
          </w:tcPr>
          <w:p w14:paraId="662F0A74" w14:textId="77777777" w:rsidR="005816EE" w:rsidRPr="00CC67DB" w:rsidRDefault="00CC67DB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CC67DB">
              <w:rPr>
                <w:rFonts w:ascii="Times New Roman" w:hAnsi="Times New Roman"/>
                <w:b/>
                <w:i/>
                <w:sz w:val="24"/>
                <w:szCs w:val="24"/>
              </w:rPr>
              <w:t>Enabling Objectives</w:t>
            </w:r>
            <w:r w:rsidRPr="00CC67DB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770" w:type="dxa"/>
          </w:tcPr>
          <w:p w14:paraId="35B0F5A8" w14:textId="77777777" w:rsidR="00CC67DB" w:rsidRPr="00CC67DB" w:rsidRDefault="00CC67DB" w:rsidP="00CC67DB">
            <w:pPr>
              <w:pStyle w:val="Default"/>
              <w:rPr>
                <w:rFonts w:ascii="Times New Roman" w:hAnsi="Times New Roman" w:cs="Times New Roman"/>
              </w:rPr>
            </w:pPr>
            <w:r w:rsidRPr="00CC67DB">
              <w:rPr>
                <w:rFonts w:ascii="Times New Roman" w:hAnsi="Times New Roman" w:cs="Times New Roman"/>
              </w:rPr>
              <w:t xml:space="preserve">1. Assemble course materials </w:t>
            </w:r>
          </w:p>
          <w:p w14:paraId="60CD0EFD" w14:textId="77777777" w:rsidR="00CC67DB" w:rsidRPr="00CC67DB" w:rsidRDefault="00CC67DB" w:rsidP="00CC67DB">
            <w:pPr>
              <w:pStyle w:val="Default"/>
              <w:rPr>
                <w:rFonts w:ascii="Times New Roman" w:hAnsi="Times New Roman" w:cs="Times New Roman"/>
              </w:rPr>
            </w:pPr>
            <w:r w:rsidRPr="00CC67DB">
              <w:rPr>
                <w:rFonts w:ascii="Times New Roman" w:hAnsi="Times New Roman" w:cs="Times New Roman"/>
              </w:rPr>
              <w:t xml:space="preserve">2. Review instructional materials. </w:t>
            </w:r>
          </w:p>
          <w:p w14:paraId="35C4DB66" w14:textId="77777777" w:rsidR="00CC67DB" w:rsidRPr="00CC67DB" w:rsidRDefault="00CC67DB" w:rsidP="00CC67DB">
            <w:pPr>
              <w:pStyle w:val="Default"/>
              <w:rPr>
                <w:rFonts w:ascii="Times New Roman" w:hAnsi="Times New Roman" w:cs="Times New Roman"/>
              </w:rPr>
            </w:pPr>
            <w:r w:rsidRPr="00CC67DB">
              <w:rPr>
                <w:rFonts w:ascii="Times New Roman" w:hAnsi="Times New Roman" w:cs="Times New Roman"/>
              </w:rPr>
              <w:t xml:space="preserve">3. Adapt a prepared lesson plan. </w:t>
            </w:r>
          </w:p>
          <w:p w14:paraId="5C21A993" w14:textId="77777777" w:rsidR="00CC67DB" w:rsidRPr="00CC67DB" w:rsidRDefault="00CC67DB" w:rsidP="00CC67DB">
            <w:pPr>
              <w:pStyle w:val="Default"/>
              <w:rPr>
                <w:rFonts w:ascii="Times New Roman" w:hAnsi="Times New Roman" w:cs="Times New Roman"/>
              </w:rPr>
            </w:pPr>
            <w:r w:rsidRPr="00CC67DB">
              <w:rPr>
                <w:rFonts w:ascii="Times New Roman" w:hAnsi="Times New Roman" w:cs="Times New Roman"/>
              </w:rPr>
              <w:t xml:space="preserve">4. Organize the classroom, laboratory or outdoor learning environment. </w:t>
            </w:r>
          </w:p>
          <w:p w14:paraId="12735E39" w14:textId="77777777" w:rsidR="00CC67DB" w:rsidRPr="00CC67DB" w:rsidRDefault="00CC67DB" w:rsidP="00CC67DB">
            <w:pPr>
              <w:pStyle w:val="Default"/>
              <w:rPr>
                <w:rFonts w:ascii="Times New Roman" w:hAnsi="Times New Roman" w:cs="Times New Roman"/>
              </w:rPr>
            </w:pPr>
            <w:r w:rsidRPr="00CC67DB">
              <w:rPr>
                <w:rFonts w:ascii="Times New Roman" w:hAnsi="Times New Roman" w:cs="Times New Roman"/>
              </w:rPr>
              <w:t xml:space="preserve">5. Present prepared lesson plans. </w:t>
            </w:r>
          </w:p>
          <w:p w14:paraId="6EF260CF" w14:textId="77777777" w:rsidR="00CC67DB" w:rsidRPr="00CC67DB" w:rsidRDefault="00CC67DB" w:rsidP="00CC67DB">
            <w:pPr>
              <w:pStyle w:val="Default"/>
              <w:rPr>
                <w:rFonts w:ascii="Times New Roman" w:hAnsi="Times New Roman" w:cs="Times New Roman"/>
              </w:rPr>
            </w:pPr>
            <w:r w:rsidRPr="00CC67DB">
              <w:rPr>
                <w:rFonts w:ascii="Times New Roman" w:hAnsi="Times New Roman" w:cs="Times New Roman"/>
              </w:rPr>
              <w:t xml:space="preserve">6. Adjust presentation. </w:t>
            </w:r>
          </w:p>
          <w:p w14:paraId="6378D690" w14:textId="77777777" w:rsidR="00CC67DB" w:rsidRPr="00CC67DB" w:rsidRDefault="00CC67DB" w:rsidP="00CC67DB">
            <w:pPr>
              <w:pStyle w:val="Default"/>
              <w:rPr>
                <w:rFonts w:ascii="Times New Roman" w:hAnsi="Times New Roman" w:cs="Times New Roman"/>
              </w:rPr>
            </w:pPr>
            <w:r w:rsidRPr="00CC67DB">
              <w:rPr>
                <w:rFonts w:ascii="Times New Roman" w:hAnsi="Times New Roman" w:cs="Times New Roman"/>
              </w:rPr>
              <w:t xml:space="preserve">7. Adjust to differences in learning styles, abilities, and behaviors. </w:t>
            </w:r>
          </w:p>
          <w:p w14:paraId="2DCC4BC6" w14:textId="77777777" w:rsidR="00CC67DB" w:rsidRPr="00CC67DB" w:rsidRDefault="00CC67DB" w:rsidP="00CC67DB">
            <w:pPr>
              <w:pStyle w:val="Default"/>
              <w:rPr>
                <w:rFonts w:ascii="Times New Roman" w:hAnsi="Times New Roman" w:cs="Times New Roman"/>
              </w:rPr>
            </w:pPr>
            <w:r w:rsidRPr="00CC67DB">
              <w:rPr>
                <w:rFonts w:ascii="Times New Roman" w:hAnsi="Times New Roman" w:cs="Times New Roman"/>
              </w:rPr>
              <w:t xml:space="preserve">8. Operate audiovisual equipment. </w:t>
            </w:r>
          </w:p>
          <w:p w14:paraId="1183AF44" w14:textId="77777777" w:rsidR="00CC67DB" w:rsidRPr="00CC67DB" w:rsidRDefault="00CC67DB" w:rsidP="00CC67DB">
            <w:pPr>
              <w:pStyle w:val="Default"/>
              <w:rPr>
                <w:rFonts w:ascii="Times New Roman" w:hAnsi="Times New Roman" w:cs="Times New Roman"/>
              </w:rPr>
            </w:pPr>
            <w:r w:rsidRPr="00CC67DB">
              <w:rPr>
                <w:rFonts w:ascii="Times New Roman" w:hAnsi="Times New Roman" w:cs="Times New Roman"/>
              </w:rPr>
              <w:t xml:space="preserve">9. Utilize audiovisual materials. </w:t>
            </w:r>
          </w:p>
          <w:p w14:paraId="03E7905C" w14:textId="77777777" w:rsidR="005816EE" w:rsidRPr="005816EE" w:rsidRDefault="00CC67DB" w:rsidP="00CC67D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C67DB">
              <w:rPr>
                <w:rFonts w:ascii="Times New Roman" w:hAnsi="Times New Roman" w:cs="Times New Roman"/>
                <w:sz w:val="24"/>
                <w:szCs w:val="24"/>
              </w:rPr>
              <w:t>10. Administer oral, written, and performance evaluations.</w:t>
            </w:r>
          </w:p>
        </w:tc>
        <w:tc>
          <w:tcPr>
            <w:tcW w:w="2785" w:type="dxa"/>
          </w:tcPr>
          <w:p w14:paraId="6599C5ED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CC5ED5" w:rsidRPr="0095477A" w14:paraId="1BA9DE85" w14:textId="77777777" w:rsidTr="00E926EF">
        <w:tblPrEx>
          <w:jc w:val="left"/>
        </w:tblPrEx>
        <w:tc>
          <w:tcPr>
            <w:tcW w:w="1795" w:type="dxa"/>
          </w:tcPr>
          <w:p w14:paraId="75E1C3A0" w14:textId="77777777" w:rsidR="00CC5ED5" w:rsidRDefault="000C3D32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0C3D32">
              <w:rPr>
                <w:b/>
                <w:bCs/>
                <w:sz w:val="24"/>
                <w:szCs w:val="24"/>
              </w:rPr>
              <w:t>Program Management</w:t>
            </w:r>
          </w:p>
        </w:tc>
        <w:tc>
          <w:tcPr>
            <w:tcW w:w="4770" w:type="dxa"/>
          </w:tcPr>
          <w:p w14:paraId="711AC93B" w14:textId="77777777" w:rsidR="00CC5ED5" w:rsidRPr="00D759E0" w:rsidRDefault="00CC5ED5" w:rsidP="00CC5E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304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4.2.2 </w:t>
            </w:r>
            <w:r w:rsidRPr="009304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Assemble course materials, given a specific topic, so that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the lesson plan and all materials, resources, and equipment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needed to deliver the lesson are obtained.</w:t>
            </w:r>
          </w:p>
          <w:p w14:paraId="2BA6E33B" w14:textId="77777777" w:rsidR="00CC5ED5" w:rsidRPr="009304D2" w:rsidRDefault="00CC5ED5" w:rsidP="00CC5E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(A) </w:t>
            </w:r>
            <w:r w:rsidRPr="00CC5E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Requisite Knowledge. </w:t>
            </w:r>
            <w:r w:rsidRPr="00CC5E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Components of a lesson plan,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policies and procedures for the procurement of materials and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equipment, and resource availability.</w:t>
            </w:r>
          </w:p>
          <w:p w14:paraId="3C681F95" w14:textId="77777777" w:rsidR="00CC5ED5" w:rsidRDefault="00CC5ED5" w:rsidP="00CC5ED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304D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(B) Requisite Skills.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None required</w:t>
            </w:r>
          </w:p>
        </w:tc>
        <w:tc>
          <w:tcPr>
            <w:tcW w:w="2785" w:type="dxa"/>
          </w:tcPr>
          <w:p w14:paraId="0190661C" w14:textId="77777777" w:rsidR="00CC5ED5" w:rsidRDefault="00CC5ED5" w:rsidP="005816EE">
            <w:pPr>
              <w:rPr>
                <w:noProof/>
                <w:sz w:val="24"/>
                <w:szCs w:val="24"/>
              </w:rPr>
            </w:pPr>
          </w:p>
        </w:tc>
      </w:tr>
      <w:tr w:rsidR="00CC5ED5" w:rsidRPr="0095477A" w14:paraId="78DC5324" w14:textId="77777777" w:rsidTr="00E926EF">
        <w:tblPrEx>
          <w:jc w:val="left"/>
        </w:tblPrEx>
        <w:tc>
          <w:tcPr>
            <w:tcW w:w="1795" w:type="dxa"/>
          </w:tcPr>
          <w:p w14:paraId="5ECA5D72" w14:textId="77777777" w:rsidR="00CC5ED5" w:rsidRDefault="000C3D32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0C3D32">
              <w:rPr>
                <w:b/>
                <w:bCs/>
                <w:sz w:val="24"/>
                <w:szCs w:val="24"/>
              </w:rPr>
              <w:t>Program Management</w:t>
            </w:r>
          </w:p>
        </w:tc>
        <w:tc>
          <w:tcPr>
            <w:tcW w:w="4770" w:type="dxa"/>
          </w:tcPr>
          <w:p w14:paraId="146FCE8C" w14:textId="77777777" w:rsidR="00CC5ED5" w:rsidRPr="009304D2" w:rsidRDefault="00CC5ED5" w:rsidP="00CC5E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  <w:r w:rsidRPr="009304D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.2.3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Prepare requests for resources, given training goals and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current resources, so that the resources required to meet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training goals are identified and documented.</w:t>
            </w:r>
          </w:p>
          <w:p w14:paraId="205390DA" w14:textId="77777777" w:rsidR="00CC5ED5" w:rsidRPr="009304D2" w:rsidRDefault="00CC5ED5" w:rsidP="00CC5E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04D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(A) Requisite Knowledge.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Resource management, sources of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instructional resources and equipment.</w:t>
            </w:r>
          </w:p>
          <w:p w14:paraId="40E8B351" w14:textId="77777777" w:rsidR="00CC5ED5" w:rsidRPr="00CC5ED5" w:rsidRDefault="00CC5ED5" w:rsidP="00CC5E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04D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(B) Requisite Skills.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Oral and written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ommunication, forms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completion.</w:t>
            </w:r>
          </w:p>
        </w:tc>
        <w:tc>
          <w:tcPr>
            <w:tcW w:w="2785" w:type="dxa"/>
          </w:tcPr>
          <w:p w14:paraId="3A340624" w14:textId="77777777" w:rsidR="00CC5ED5" w:rsidRDefault="00CC5ED5" w:rsidP="005816EE">
            <w:pPr>
              <w:rPr>
                <w:noProof/>
                <w:sz w:val="24"/>
                <w:szCs w:val="24"/>
              </w:rPr>
            </w:pPr>
          </w:p>
        </w:tc>
      </w:tr>
      <w:tr w:rsidR="00CC5ED5" w:rsidRPr="0095477A" w14:paraId="154F14CD" w14:textId="77777777" w:rsidTr="00E926EF">
        <w:tblPrEx>
          <w:jc w:val="left"/>
        </w:tblPrEx>
        <w:tc>
          <w:tcPr>
            <w:tcW w:w="1795" w:type="dxa"/>
          </w:tcPr>
          <w:p w14:paraId="376E7188" w14:textId="77777777" w:rsidR="00CC5ED5" w:rsidRDefault="000C3D32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0C3D32">
              <w:rPr>
                <w:b/>
                <w:bCs/>
                <w:sz w:val="24"/>
                <w:szCs w:val="24"/>
              </w:rPr>
              <w:t>Program Management</w:t>
            </w:r>
          </w:p>
        </w:tc>
        <w:tc>
          <w:tcPr>
            <w:tcW w:w="4770" w:type="dxa"/>
          </w:tcPr>
          <w:p w14:paraId="23064626" w14:textId="77777777" w:rsidR="00CC5ED5" w:rsidRPr="009304D2" w:rsidRDefault="00CC5ED5" w:rsidP="00CC5E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04D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4.2.4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Schedule single instructional sessions, given a training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assignment, department scheduling procedures, instructional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resources, facilities and timeline for delivery, so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that the specified sessions are delivered according to department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procedure.</w:t>
            </w:r>
          </w:p>
          <w:p w14:paraId="42BDEE2E" w14:textId="77777777" w:rsidR="00CC5ED5" w:rsidRPr="009304D2" w:rsidRDefault="00CC5ED5" w:rsidP="00CC5E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04D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(A) Requisite Knowledge.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Departmental scheduling procedures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and resource management.</w:t>
            </w:r>
          </w:p>
          <w:p w14:paraId="0B673467" w14:textId="77777777" w:rsidR="00CC5ED5" w:rsidRPr="00CC5ED5" w:rsidRDefault="00CC5ED5" w:rsidP="00CC5E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04D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(B) Requisite Skills.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Training schedule completion.</w:t>
            </w:r>
          </w:p>
        </w:tc>
        <w:tc>
          <w:tcPr>
            <w:tcW w:w="2785" w:type="dxa"/>
          </w:tcPr>
          <w:p w14:paraId="11521728" w14:textId="77777777" w:rsidR="00CC5ED5" w:rsidRDefault="00CC5ED5" w:rsidP="005816EE">
            <w:pPr>
              <w:rPr>
                <w:noProof/>
                <w:sz w:val="24"/>
                <w:szCs w:val="24"/>
              </w:rPr>
            </w:pPr>
          </w:p>
        </w:tc>
      </w:tr>
      <w:tr w:rsidR="00CC5ED5" w:rsidRPr="0095477A" w14:paraId="312AFDA8" w14:textId="77777777" w:rsidTr="00E926EF">
        <w:tblPrEx>
          <w:jc w:val="left"/>
        </w:tblPrEx>
        <w:tc>
          <w:tcPr>
            <w:tcW w:w="1795" w:type="dxa"/>
          </w:tcPr>
          <w:p w14:paraId="15DDC9F4" w14:textId="77777777" w:rsidR="00CC5ED5" w:rsidRDefault="000C3D32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0C3D32">
              <w:rPr>
                <w:b/>
                <w:bCs/>
                <w:sz w:val="24"/>
                <w:szCs w:val="24"/>
              </w:rPr>
              <w:t>Program Management</w:t>
            </w:r>
          </w:p>
        </w:tc>
        <w:tc>
          <w:tcPr>
            <w:tcW w:w="4770" w:type="dxa"/>
          </w:tcPr>
          <w:p w14:paraId="78994212" w14:textId="77777777" w:rsidR="00CC5ED5" w:rsidRPr="009304D2" w:rsidRDefault="00CC5ED5" w:rsidP="00CC5E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  <w:r w:rsidRPr="009304D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.2.5 </w:t>
            </w: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Complete training records and report forms, given policies</w:t>
            </w:r>
          </w:p>
          <w:p w14:paraId="2A88A1BB" w14:textId="77777777" w:rsidR="00CC5ED5" w:rsidRPr="009304D2" w:rsidRDefault="00CC5ED5" w:rsidP="00CC5E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and procedures and forms, so that required reports are</w:t>
            </w:r>
          </w:p>
          <w:p w14:paraId="56B139B5" w14:textId="77777777" w:rsidR="00CC5ED5" w:rsidRPr="009304D2" w:rsidRDefault="00CC5ED5" w:rsidP="00CC5E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04D2">
              <w:rPr>
                <w:rFonts w:ascii="Times New Roman" w:hAnsi="Times New Roman"/>
                <w:color w:val="000000"/>
                <w:sz w:val="24"/>
                <w:szCs w:val="24"/>
              </w:rPr>
              <w:t>accurate and submitted in accordance with the procedures.</w:t>
            </w:r>
          </w:p>
          <w:p w14:paraId="67FFA620" w14:textId="77777777" w:rsidR="00CC5ED5" w:rsidRPr="00D759E0" w:rsidRDefault="00CC5ED5" w:rsidP="00CC5E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(A) </w:t>
            </w:r>
            <w:r w:rsidRPr="00CC5E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Requisite Knowledge. </w:t>
            </w:r>
            <w:r w:rsidRPr="00CC5E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Types of records and reports </w:t>
            </w:r>
            <w:r w:rsidRPr="000C0EF4">
              <w:rPr>
                <w:rFonts w:ascii="Times New Roman" w:hAnsi="Times New Roman"/>
                <w:color w:val="000000"/>
              </w:rPr>
              <w:t>required,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and policies and procedures for processing records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and reports.</w:t>
            </w:r>
          </w:p>
          <w:p w14:paraId="5594FD81" w14:textId="77777777" w:rsidR="00CC5ED5" w:rsidRPr="00C9152D" w:rsidRDefault="00CC5ED5" w:rsidP="00CC5ED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759E0">
              <w:rPr>
                <w:rFonts w:ascii="Times New Roman" w:hAnsi="Times New Roman"/>
                <w:b/>
                <w:bCs/>
                <w:color w:val="000000"/>
              </w:rPr>
              <w:t>(B)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b/>
                <w:bCs/>
                <w:color w:val="000000"/>
              </w:rPr>
              <w:t xml:space="preserve">Requisite Skills. </w:t>
            </w:r>
            <w:r w:rsidRPr="00D759E0">
              <w:rPr>
                <w:rFonts w:ascii="Times New Roman" w:hAnsi="Times New Roman"/>
                <w:color w:val="000000"/>
              </w:rPr>
              <w:t>Basic report writing and record completion</w:t>
            </w:r>
          </w:p>
        </w:tc>
        <w:tc>
          <w:tcPr>
            <w:tcW w:w="2785" w:type="dxa"/>
          </w:tcPr>
          <w:p w14:paraId="4FCE1C92" w14:textId="77777777" w:rsidR="00CC5ED5" w:rsidRDefault="00CC5ED5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816EE" w:rsidRPr="0095477A" w14:paraId="7E609256" w14:textId="77777777" w:rsidTr="00E926EF">
        <w:tblPrEx>
          <w:jc w:val="left"/>
        </w:tblPrEx>
        <w:tc>
          <w:tcPr>
            <w:tcW w:w="1795" w:type="dxa"/>
          </w:tcPr>
          <w:p w14:paraId="5951F018" w14:textId="77777777" w:rsidR="005816EE" w:rsidRPr="0095477A" w:rsidRDefault="000C3D32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0C3D32">
              <w:rPr>
                <w:b/>
                <w:bCs/>
                <w:sz w:val="24"/>
                <w:szCs w:val="24"/>
              </w:rPr>
              <w:t>Instructional Development</w:t>
            </w:r>
          </w:p>
        </w:tc>
        <w:tc>
          <w:tcPr>
            <w:tcW w:w="4770" w:type="dxa"/>
          </w:tcPr>
          <w:p w14:paraId="3774AF4C" w14:textId="77777777" w:rsidR="00C9152D" w:rsidRPr="00C9152D" w:rsidRDefault="00C9152D" w:rsidP="00C9152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4.3.2*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Review instructional materials, given the materials for a</w:t>
            </w:r>
            <w:r w:rsidR="000C4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specific topic, target audience, and learning environment, so</w:t>
            </w:r>
          </w:p>
          <w:p w14:paraId="1275C3A4" w14:textId="77777777" w:rsidR="00C9152D" w:rsidRPr="00C9152D" w:rsidRDefault="00C9152D" w:rsidP="00C9152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that elements of the lesson plan, learning environment, and</w:t>
            </w:r>
            <w:r w:rsidR="000C4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resources that need adaptation are identified.</w:t>
            </w:r>
          </w:p>
          <w:p w14:paraId="4ADF1390" w14:textId="77777777" w:rsidR="00C9152D" w:rsidRPr="00C9152D" w:rsidRDefault="00C9152D" w:rsidP="00C9152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(A) Requisite Knowledge.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Recognition of student limitations</w:t>
            </w:r>
            <w:r w:rsidR="000C4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and cultural diversity, methods of instruction, types of resource</w:t>
            </w:r>
          </w:p>
          <w:p w14:paraId="6AFE62DC" w14:textId="77777777" w:rsidR="00C9152D" w:rsidRPr="00C9152D" w:rsidRDefault="00C9152D" w:rsidP="00C9152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materials, organization of the learning environment,</w:t>
            </w:r>
            <w:r w:rsidR="000C4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and policies and procedures.</w:t>
            </w:r>
          </w:p>
          <w:p w14:paraId="3C23932C" w14:textId="77777777" w:rsidR="005816EE" w:rsidRPr="000C47E1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(B) </w:t>
            </w:r>
            <w:r w:rsidR="00C9152D" w:rsidRPr="000C47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Requisite Skills. </w:t>
            </w:r>
            <w:r w:rsidR="00C9152D" w:rsidRPr="000C4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Analysis of resources, facilities, and </w:t>
            </w:r>
            <w:r w:rsidR="00C9152D"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materials.</w:t>
            </w:r>
          </w:p>
        </w:tc>
        <w:tc>
          <w:tcPr>
            <w:tcW w:w="2785" w:type="dxa"/>
          </w:tcPr>
          <w:p w14:paraId="3BD1E590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0C47E1" w:rsidRPr="0095477A" w14:paraId="006805AA" w14:textId="77777777" w:rsidTr="00E926EF">
        <w:tblPrEx>
          <w:jc w:val="left"/>
        </w:tblPrEx>
        <w:tc>
          <w:tcPr>
            <w:tcW w:w="1795" w:type="dxa"/>
          </w:tcPr>
          <w:p w14:paraId="59DAE2F4" w14:textId="77777777" w:rsidR="000C47E1" w:rsidRPr="0095477A" w:rsidRDefault="000C3D32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0C3D32">
              <w:rPr>
                <w:b/>
                <w:bCs/>
                <w:sz w:val="24"/>
                <w:szCs w:val="24"/>
              </w:rPr>
              <w:t>Instructional Development</w:t>
            </w:r>
          </w:p>
        </w:tc>
        <w:tc>
          <w:tcPr>
            <w:tcW w:w="4770" w:type="dxa"/>
          </w:tcPr>
          <w:p w14:paraId="3D419244" w14:textId="77777777" w:rsidR="000C47E1" w:rsidRPr="00C9152D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4.3.3*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Adapt a prepared lesson plan, given course materials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and an assignment, so that the needs of the student and the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objectives of the lesson plan are achieved.</w:t>
            </w:r>
          </w:p>
          <w:p w14:paraId="17951C90" w14:textId="77777777" w:rsidR="000C47E1" w:rsidRPr="00C9152D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(A)* Requisite Knowledge.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Elements of a lesson plan, selection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of instructional aids and methods, and organization of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the learning environment.</w:t>
            </w:r>
          </w:p>
          <w:p w14:paraId="4E757C54" w14:textId="77777777" w:rsidR="000C47E1" w:rsidRPr="00C9152D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(B) Requisite Skills.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Instructor preparation and organizational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skills.</w:t>
            </w:r>
          </w:p>
          <w:p w14:paraId="0C2F8F51" w14:textId="77777777" w:rsidR="000C47E1" w:rsidRPr="00C9152D" w:rsidRDefault="000C47E1" w:rsidP="00C915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85" w:type="dxa"/>
          </w:tcPr>
          <w:p w14:paraId="1799C004" w14:textId="77777777" w:rsidR="000C47E1" w:rsidRDefault="000C47E1" w:rsidP="005816EE">
            <w:pPr>
              <w:rPr>
                <w:noProof/>
                <w:sz w:val="24"/>
                <w:szCs w:val="24"/>
              </w:rPr>
            </w:pPr>
          </w:p>
        </w:tc>
      </w:tr>
      <w:tr w:rsidR="000C47E1" w:rsidRPr="0095477A" w14:paraId="6341A91E" w14:textId="77777777" w:rsidTr="00E926EF">
        <w:tblPrEx>
          <w:jc w:val="left"/>
        </w:tblPrEx>
        <w:tc>
          <w:tcPr>
            <w:tcW w:w="1795" w:type="dxa"/>
          </w:tcPr>
          <w:p w14:paraId="31AE04AE" w14:textId="77777777" w:rsidR="000C47E1" w:rsidRDefault="000C3D32" w:rsidP="000C47E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0C3D32">
              <w:rPr>
                <w:b/>
                <w:bCs/>
                <w:sz w:val="24"/>
                <w:szCs w:val="24"/>
              </w:rPr>
              <w:t>Instructional Delivery</w:t>
            </w:r>
          </w:p>
        </w:tc>
        <w:tc>
          <w:tcPr>
            <w:tcW w:w="4770" w:type="dxa"/>
          </w:tcPr>
          <w:p w14:paraId="7BF64A58" w14:textId="77777777" w:rsidR="000C47E1" w:rsidRPr="00C9152D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4.4.2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Organize the classroom, laboratory, or outdoor learning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environment, given a facility and an assignment, so that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lighting, distractions, climate control or weather, noise control,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seating, audiovisual equipment, teaching aids, and safety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are considered.</w:t>
            </w:r>
          </w:p>
          <w:p w14:paraId="328F16F8" w14:textId="77777777" w:rsidR="000C47E1" w:rsidRPr="00C9152D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(A) Requisite Knowledge.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Classroom management and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safety, advantages and limitations of audiovisual equipment</w:t>
            </w:r>
          </w:p>
          <w:p w14:paraId="3670EB75" w14:textId="77777777" w:rsidR="000C47E1" w:rsidRPr="00C9152D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and teaching aids, classroom arrangement, and methods and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techniques of instruction.</w:t>
            </w:r>
          </w:p>
          <w:p w14:paraId="2505A64C" w14:textId="77777777" w:rsidR="000C47E1" w:rsidRPr="00C9152D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(B) Requisite Skills.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Use of instructional media and teaching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aids.</w:t>
            </w:r>
          </w:p>
          <w:p w14:paraId="64C96D53" w14:textId="77777777" w:rsidR="000C47E1" w:rsidRPr="00C9152D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85" w:type="dxa"/>
          </w:tcPr>
          <w:p w14:paraId="1E740071" w14:textId="77777777" w:rsidR="000C47E1" w:rsidRDefault="000C47E1" w:rsidP="000C47E1">
            <w:pPr>
              <w:rPr>
                <w:noProof/>
                <w:sz w:val="24"/>
                <w:szCs w:val="24"/>
              </w:rPr>
            </w:pPr>
          </w:p>
        </w:tc>
      </w:tr>
      <w:tr w:rsidR="000C47E1" w:rsidRPr="0095477A" w14:paraId="049184E5" w14:textId="77777777" w:rsidTr="00E926EF">
        <w:tblPrEx>
          <w:jc w:val="left"/>
        </w:tblPrEx>
        <w:tc>
          <w:tcPr>
            <w:tcW w:w="1795" w:type="dxa"/>
          </w:tcPr>
          <w:p w14:paraId="6901DB55" w14:textId="77777777" w:rsidR="000C47E1" w:rsidRDefault="000C3D32" w:rsidP="000C47E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0C3D32">
              <w:rPr>
                <w:b/>
                <w:bCs/>
                <w:sz w:val="24"/>
                <w:szCs w:val="24"/>
              </w:rPr>
              <w:t>Instructional Delivery</w:t>
            </w:r>
          </w:p>
        </w:tc>
        <w:tc>
          <w:tcPr>
            <w:tcW w:w="4770" w:type="dxa"/>
          </w:tcPr>
          <w:p w14:paraId="07483A41" w14:textId="77777777" w:rsidR="000C47E1" w:rsidRPr="00C9152D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4.4.3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Present prepared lessons, given a prepared lesson plan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that specifies the presentation method(s), so that the method(s) indicated in the plan are used and the stated objectives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or learning outcomes are achieved, applicable safety standards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and practices are followed, and risks are addressed.</w:t>
            </w:r>
          </w:p>
          <w:p w14:paraId="78EF7214" w14:textId="77777777" w:rsidR="000C47E1" w:rsidRPr="00C9152D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(A)* Requisite Knowledge.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The laws and principles of learning,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methods and techniques of instruction, lesson plan components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and elements of the communication process, and lesson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plan terminology and definitions; the impact of cultural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differences on instructional delivery; safety rules, regulations,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and practices; identification of training hazards; elements and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limitations of distance learning; distance learning delivery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methods; and the instructor’s role in distance learning.</w:t>
            </w:r>
          </w:p>
          <w:p w14:paraId="14F85863" w14:textId="77777777" w:rsidR="000C47E1" w:rsidRPr="000C47E1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(B) Requisite Skills.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Oral communication techniques, methods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and techniques of instruction, and utilization of lesson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plans in an instructional setting.</w:t>
            </w:r>
          </w:p>
        </w:tc>
        <w:tc>
          <w:tcPr>
            <w:tcW w:w="2785" w:type="dxa"/>
          </w:tcPr>
          <w:p w14:paraId="16638FD4" w14:textId="77777777" w:rsidR="000C47E1" w:rsidRDefault="000C47E1" w:rsidP="000C47E1">
            <w:pPr>
              <w:rPr>
                <w:noProof/>
                <w:sz w:val="24"/>
                <w:szCs w:val="24"/>
              </w:rPr>
            </w:pPr>
          </w:p>
        </w:tc>
      </w:tr>
      <w:tr w:rsidR="000C47E1" w:rsidRPr="0095477A" w14:paraId="7093C5CD" w14:textId="77777777" w:rsidTr="00E926EF">
        <w:tblPrEx>
          <w:jc w:val="left"/>
        </w:tblPrEx>
        <w:tc>
          <w:tcPr>
            <w:tcW w:w="1795" w:type="dxa"/>
          </w:tcPr>
          <w:p w14:paraId="5DA4069A" w14:textId="77777777" w:rsidR="000C47E1" w:rsidRDefault="000C3D32" w:rsidP="000C47E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0C3D32">
              <w:rPr>
                <w:b/>
                <w:bCs/>
                <w:sz w:val="24"/>
                <w:szCs w:val="24"/>
              </w:rPr>
              <w:lastRenderedPageBreak/>
              <w:t>Instructional Delivery</w:t>
            </w:r>
          </w:p>
        </w:tc>
        <w:tc>
          <w:tcPr>
            <w:tcW w:w="4770" w:type="dxa"/>
          </w:tcPr>
          <w:p w14:paraId="789E31BC" w14:textId="77777777" w:rsidR="000C47E1" w:rsidRPr="00C9152D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.4.4*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Adjust presentation, given a lesson plan and changing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circumstances in the class environment, so that class continuity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and the objectives or learning outcomes are achieved.</w:t>
            </w:r>
          </w:p>
          <w:p w14:paraId="67E6F9CC" w14:textId="77777777" w:rsidR="000C47E1" w:rsidRPr="00C9152D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(A) Requisite Knowledge.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Methods of dealing with changing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circumstances.</w:t>
            </w:r>
          </w:p>
          <w:p w14:paraId="2309F4BB" w14:textId="77777777" w:rsidR="000C47E1" w:rsidRPr="000C47E1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(B) Requisite Skills.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None required.</w:t>
            </w:r>
          </w:p>
        </w:tc>
        <w:tc>
          <w:tcPr>
            <w:tcW w:w="2785" w:type="dxa"/>
          </w:tcPr>
          <w:p w14:paraId="4FFE79CE" w14:textId="77777777" w:rsidR="000C47E1" w:rsidRDefault="000C47E1" w:rsidP="000C47E1">
            <w:pPr>
              <w:rPr>
                <w:noProof/>
                <w:sz w:val="24"/>
                <w:szCs w:val="24"/>
              </w:rPr>
            </w:pPr>
          </w:p>
        </w:tc>
      </w:tr>
      <w:tr w:rsidR="000C47E1" w:rsidRPr="0095477A" w14:paraId="247E2835" w14:textId="77777777" w:rsidTr="00E926EF">
        <w:tblPrEx>
          <w:jc w:val="left"/>
        </w:tblPrEx>
        <w:tc>
          <w:tcPr>
            <w:tcW w:w="1795" w:type="dxa"/>
          </w:tcPr>
          <w:p w14:paraId="70182DE0" w14:textId="77777777" w:rsidR="000C47E1" w:rsidRDefault="000C3D32" w:rsidP="000C47E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0C3D32">
              <w:rPr>
                <w:b/>
                <w:bCs/>
                <w:sz w:val="24"/>
                <w:szCs w:val="24"/>
              </w:rPr>
              <w:t>Instructional Delivery</w:t>
            </w:r>
          </w:p>
        </w:tc>
        <w:tc>
          <w:tcPr>
            <w:tcW w:w="4770" w:type="dxa"/>
          </w:tcPr>
          <w:p w14:paraId="6AA4D37F" w14:textId="77777777" w:rsidR="000C47E1" w:rsidRPr="00C9152D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4.4.5*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Adjust to differences in learning styles, abilities, cultures,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and behaviors, given the instructional environment, so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that lesson objectives are accomplished, disruptive behavior is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addressed, and a safe and positive learning environment is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maintained.</w:t>
            </w:r>
          </w:p>
          <w:p w14:paraId="5052A958" w14:textId="77777777" w:rsidR="000C47E1" w:rsidRPr="00C9152D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(A)* Requisite Knowledge.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Motivation techniques, learning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styles, types of learning disabilities and methods for dealing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with them, and methods of dealing with disruptive and unsafe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behavior.</w:t>
            </w:r>
          </w:p>
          <w:p w14:paraId="0E3778A0" w14:textId="77777777" w:rsidR="000C47E1" w:rsidRPr="00C9152D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(B)Requisite Skills.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Basic coaching and motivational techniques, correction of disruptive behaviors, and adaptation of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lesson plans or materials to specific instructional situations.</w:t>
            </w:r>
          </w:p>
          <w:p w14:paraId="011B5BEF" w14:textId="77777777" w:rsidR="000C47E1" w:rsidRDefault="000C47E1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85" w:type="dxa"/>
          </w:tcPr>
          <w:p w14:paraId="11A29015" w14:textId="77777777" w:rsidR="000C47E1" w:rsidRDefault="000C47E1" w:rsidP="000C47E1">
            <w:pPr>
              <w:rPr>
                <w:noProof/>
                <w:sz w:val="24"/>
                <w:szCs w:val="24"/>
              </w:rPr>
            </w:pPr>
          </w:p>
        </w:tc>
      </w:tr>
      <w:tr w:rsidR="000C47E1" w:rsidRPr="0095477A" w14:paraId="40EB881A" w14:textId="77777777" w:rsidTr="00E926EF">
        <w:tblPrEx>
          <w:jc w:val="left"/>
        </w:tblPrEx>
        <w:tc>
          <w:tcPr>
            <w:tcW w:w="1795" w:type="dxa"/>
          </w:tcPr>
          <w:p w14:paraId="16D94F89" w14:textId="77777777" w:rsidR="000C47E1" w:rsidRDefault="000C3D32" w:rsidP="000C47E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0C3D32">
              <w:rPr>
                <w:b/>
                <w:bCs/>
                <w:sz w:val="24"/>
                <w:szCs w:val="24"/>
              </w:rPr>
              <w:t>Instructional Delivery</w:t>
            </w:r>
          </w:p>
        </w:tc>
        <w:tc>
          <w:tcPr>
            <w:tcW w:w="4770" w:type="dxa"/>
          </w:tcPr>
          <w:p w14:paraId="29CD0789" w14:textId="77777777" w:rsidR="007376AF" w:rsidRPr="00C9152D" w:rsidRDefault="007376AF" w:rsidP="007376A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4.4.6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Operate audiovisual equipment and demonstration devices,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given a learning environment and equipment, so that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the equipment functions properly.</w:t>
            </w:r>
          </w:p>
          <w:p w14:paraId="39A6DCE9" w14:textId="77777777" w:rsidR="007376AF" w:rsidRPr="00C9152D" w:rsidRDefault="007376AF" w:rsidP="007376A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(A) </w:t>
            </w:r>
            <w:r w:rsidRPr="00CC5E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Requisite Knowledge. </w:t>
            </w:r>
            <w:r w:rsidRPr="00CC5E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Components of audiovisual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equipment.</w:t>
            </w:r>
          </w:p>
          <w:p w14:paraId="5175B970" w14:textId="77777777" w:rsidR="000C47E1" w:rsidRPr="007376AF" w:rsidRDefault="007376AF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(B) Requisite Skills.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Use of audiovisual equipment, cleaning,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and field level maintenance.</w:t>
            </w:r>
          </w:p>
        </w:tc>
        <w:tc>
          <w:tcPr>
            <w:tcW w:w="2785" w:type="dxa"/>
          </w:tcPr>
          <w:p w14:paraId="2C57D74E" w14:textId="77777777" w:rsidR="000C47E1" w:rsidRDefault="000C47E1" w:rsidP="000C47E1">
            <w:pPr>
              <w:rPr>
                <w:noProof/>
                <w:sz w:val="24"/>
                <w:szCs w:val="24"/>
              </w:rPr>
            </w:pPr>
          </w:p>
        </w:tc>
      </w:tr>
      <w:tr w:rsidR="007376AF" w:rsidRPr="0095477A" w14:paraId="5B41F0F9" w14:textId="77777777" w:rsidTr="00E926EF">
        <w:tblPrEx>
          <w:jc w:val="left"/>
        </w:tblPrEx>
        <w:tc>
          <w:tcPr>
            <w:tcW w:w="1795" w:type="dxa"/>
          </w:tcPr>
          <w:p w14:paraId="26D13333" w14:textId="77777777" w:rsidR="007376AF" w:rsidRDefault="000C3D32" w:rsidP="000C47E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0C3D32">
              <w:rPr>
                <w:b/>
                <w:bCs/>
                <w:sz w:val="24"/>
                <w:szCs w:val="24"/>
              </w:rPr>
              <w:t>Instructional Delivery</w:t>
            </w:r>
          </w:p>
        </w:tc>
        <w:tc>
          <w:tcPr>
            <w:tcW w:w="4770" w:type="dxa"/>
          </w:tcPr>
          <w:p w14:paraId="42A5F8A1" w14:textId="77777777" w:rsidR="007376AF" w:rsidRPr="00C9152D" w:rsidRDefault="007376AF" w:rsidP="007376A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.4.7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Utilize audiovisual materials, given prepared topical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media and equipment, so that the intended objectives are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clearly presented, transitions between media and other parts</w:t>
            </w:r>
          </w:p>
          <w:p w14:paraId="74400ECE" w14:textId="77777777" w:rsidR="007376AF" w:rsidRPr="00C9152D" w:rsidRDefault="007376AF" w:rsidP="007376A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of the presentation are smooth, and media are returned to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storage.</w:t>
            </w:r>
          </w:p>
          <w:p w14:paraId="5884D844" w14:textId="77777777" w:rsidR="007376AF" w:rsidRPr="00C9152D" w:rsidRDefault="007376AF" w:rsidP="007376A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(A) </w:t>
            </w:r>
            <w:r w:rsidRPr="007376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Requisite Knowledge. </w:t>
            </w:r>
            <w:r w:rsidRPr="007376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Media types, limitations, and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selection criteria.</w:t>
            </w:r>
          </w:p>
          <w:p w14:paraId="7B69840A" w14:textId="77777777" w:rsidR="007376AF" w:rsidRPr="007376AF" w:rsidRDefault="007376AF" w:rsidP="000C47E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C915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(B) Requisite Skills.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Transition techniques within and between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152D">
              <w:rPr>
                <w:rFonts w:ascii="Times New Roman" w:hAnsi="Times New Roman"/>
                <w:color w:val="000000"/>
                <w:sz w:val="24"/>
                <w:szCs w:val="24"/>
              </w:rPr>
              <w:t>media</w:t>
            </w:r>
            <w:r w:rsidRPr="00D759E0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2785" w:type="dxa"/>
          </w:tcPr>
          <w:p w14:paraId="19FB5D96" w14:textId="77777777" w:rsidR="007376AF" w:rsidRDefault="007376AF" w:rsidP="000C47E1">
            <w:pPr>
              <w:rPr>
                <w:noProof/>
                <w:sz w:val="24"/>
                <w:szCs w:val="24"/>
              </w:rPr>
            </w:pPr>
          </w:p>
        </w:tc>
      </w:tr>
      <w:tr w:rsidR="007376AF" w:rsidRPr="0095477A" w14:paraId="70A9EDF9" w14:textId="77777777" w:rsidTr="00E926EF">
        <w:tblPrEx>
          <w:jc w:val="left"/>
        </w:tblPrEx>
        <w:tc>
          <w:tcPr>
            <w:tcW w:w="1795" w:type="dxa"/>
          </w:tcPr>
          <w:p w14:paraId="0BC6641D" w14:textId="77777777" w:rsidR="007376AF" w:rsidRDefault="000C3D32" w:rsidP="007376A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0C3D32">
              <w:rPr>
                <w:b/>
                <w:bCs/>
                <w:sz w:val="24"/>
                <w:szCs w:val="24"/>
              </w:rPr>
              <w:t>Evaluation and Testing</w:t>
            </w:r>
          </w:p>
        </w:tc>
        <w:tc>
          <w:tcPr>
            <w:tcW w:w="4770" w:type="dxa"/>
          </w:tcPr>
          <w:p w14:paraId="54FB7657" w14:textId="77777777" w:rsidR="007376AF" w:rsidRPr="00D759E0" w:rsidRDefault="007376AF" w:rsidP="007376A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D759E0">
              <w:rPr>
                <w:rFonts w:ascii="Times New Roman" w:hAnsi="Times New Roman"/>
                <w:b/>
                <w:bCs/>
                <w:color w:val="000000"/>
              </w:rPr>
              <w:t xml:space="preserve">4.5.2 </w:t>
            </w:r>
            <w:r w:rsidRPr="00D759E0">
              <w:rPr>
                <w:rFonts w:ascii="Times New Roman" w:hAnsi="Times New Roman"/>
                <w:color w:val="000000"/>
              </w:rPr>
              <w:t>Administer oral, written, and performance tests, given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the lesson plan, evaluation instruments, and evaluation procedures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of the agency, so that bias or discrimination is eliminated,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the testing is conducted according to procedures, and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the security of the materials is maintained.</w:t>
            </w:r>
          </w:p>
          <w:p w14:paraId="4DF7BE39" w14:textId="77777777" w:rsidR="007376AF" w:rsidRDefault="007376AF" w:rsidP="007376A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D759E0">
              <w:rPr>
                <w:rFonts w:ascii="Times New Roman" w:hAnsi="Times New Roman"/>
                <w:b/>
                <w:bCs/>
                <w:color w:val="000000"/>
              </w:rPr>
              <w:t xml:space="preserve">(A) Requisite Knowledge. </w:t>
            </w:r>
            <w:r w:rsidRPr="00D759E0">
              <w:rPr>
                <w:rFonts w:ascii="Times New Roman" w:hAnsi="Times New Roman"/>
                <w:color w:val="000000"/>
              </w:rPr>
              <w:t>Test administration, agency policies,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laws and policies pertaining to discrimination during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training and testing, methods for eliminating testing bias, laws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affecting records and disclosure of training information, purposes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 xml:space="preserve">of evaluation and testing, and performance skills </w:t>
            </w:r>
          </w:p>
          <w:p w14:paraId="344969A6" w14:textId="77777777" w:rsidR="007376AF" w:rsidRPr="00D759E0" w:rsidRDefault="007376AF" w:rsidP="007376A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D759E0">
              <w:rPr>
                <w:rFonts w:ascii="Times New Roman" w:hAnsi="Times New Roman"/>
                <w:color w:val="000000"/>
              </w:rPr>
              <w:t>evaluation.</w:t>
            </w:r>
          </w:p>
          <w:p w14:paraId="7F66D014" w14:textId="77777777" w:rsidR="007376AF" w:rsidRPr="007376AF" w:rsidRDefault="007376AF" w:rsidP="007376A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(B) </w:t>
            </w:r>
            <w:r w:rsidRPr="007376AF">
              <w:rPr>
                <w:rFonts w:ascii="Times New Roman" w:hAnsi="Times New Roman"/>
                <w:b/>
                <w:bCs/>
                <w:color w:val="000000"/>
              </w:rPr>
              <w:t xml:space="preserve">Requisite Skills. </w:t>
            </w:r>
            <w:r w:rsidRPr="007376AF">
              <w:rPr>
                <w:rFonts w:ascii="Times New Roman" w:hAnsi="Times New Roman"/>
                <w:color w:val="000000"/>
              </w:rPr>
              <w:t>Use of skills checklists and oral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0C0EF4">
              <w:rPr>
                <w:rFonts w:ascii="Times New Roman" w:hAnsi="Times New Roman"/>
                <w:color w:val="000000"/>
              </w:rPr>
              <w:t>questioning techniques.</w:t>
            </w:r>
          </w:p>
        </w:tc>
        <w:tc>
          <w:tcPr>
            <w:tcW w:w="2785" w:type="dxa"/>
          </w:tcPr>
          <w:p w14:paraId="26499A1C" w14:textId="77777777" w:rsidR="007376AF" w:rsidRDefault="007376AF" w:rsidP="000C47E1">
            <w:pPr>
              <w:rPr>
                <w:noProof/>
                <w:sz w:val="24"/>
                <w:szCs w:val="24"/>
              </w:rPr>
            </w:pPr>
          </w:p>
        </w:tc>
      </w:tr>
      <w:tr w:rsidR="005816EE" w:rsidRPr="0095477A" w14:paraId="4305A57C" w14:textId="77777777" w:rsidTr="007376AF">
        <w:tblPrEx>
          <w:jc w:val="left"/>
        </w:tblPrEx>
        <w:tc>
          <w:tcPr>
            <w:tcW w:w="1795" w:type="dxa"/>
          </w:tcPr>
          <w:p w14:paraId="421B6670" w14:textId="77777777" w:rsidR="005816EE" w:rsidRPr="0095477A" w:rsidRDefault="000C3D32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0C3D32">
              <w:rPr>
                <w:b/>
                <w:bCs/>
                <w:sz w:val="24"/>
                <w:szCs w:val="24"/>
              </w:rPr>
              <w:t>Evaluation and Testing</w:t>
            </w:r>
          </w:p>
        </w:tc>
        <w:tc>
          <w:tcPr>
            <w:tcW w:w="4770" w:type="dxa"/>
          </w:tcPr>
          <w:p w14:paraId="3035AFA1" w14:textId="77777777" w:rsidR="007376AF" w:rsidRPr="00D759E0" w:rsidRDefault="007376AF" w:rsidP="007376A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D759E0">
              <w:rPr>
                <w:rFonts w:ascii="Times New Roman" w:hAnsi="Times New Roman"/>
                <w:b/>
                <w:bCs/>
                <w:color w:val="000000"/>
              </w:rPr>
              <w:t xml:space="preserve">4.5.3 </w:t>
            </w:r>
            <w:r w:rsidRPr="00D759E0">
              <w:rPr>
                <w:rFonts w:ascii="Times New Roman" w:hAnsi="Times New Roman"/>
                <w:color w:val="000000"/>
              </w:rPr>
              <w:t>Grade student oral, written, or performance tests, given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class answer sheets or skills checklists and appropriate answer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keys, so the examinations are accurately graded and properly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secured.</w:t>
            </w:r>
          </w:p>
          <w:p w14:paraId="169F7E45" w14:textId="77777777" w:rsidR="007376AF" w:rsidRPr="00D759E0" w:rsidRDefault="007376AF" w:rsidP="007376A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D759E0">
              <w:rPr>
                <w:rFonts w:ascii="Times New Roman" w:hAnsi="Times New Roman"/>
                <w:b/>
                <w:bCs/>
                <w:color w:val="000000"/>
              </w:rPr>
              <w:t xml:space="preserve">(A) Requisite Knowledge. </w:t>
            </w:r>
            <w:r w:rsidRPr="00D759E0">
              <w:rPr>
                <w:rFonts w:ascii="Times New Roman" w:hAnsi="Times New Roman"/>
                <w:color w:val="000000"/>
              </w:rPr>
              <w:t>Grading methods, methods for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eliminating bias during grading, and maintaining confidentiality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of scores.</w:t>
            </w:r>
          </w:p>
          <w:p w14:paraId="7FBBDB2E" w14:textId="77777777" w:rsidR="005816EE" w:rsidRPr="007376AF" w:rsidRDefault="007376AF" w:rsidP="007376A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D759E0">
              <w:rPr>
                <w:rFonts w:ascii="Times New Roman" w:hAnsi="Times New Roman"/>
                <w:b/>
                <w:bCs/>
                <w:color w:val="000000"/>
              </w:rPr>
              <w:t xml:space="preserve">(B) Requisite Skills. </w:t>
            </w:r>
            <w:r w:rsidRPr="00D759E0">
              <w:rPr>
                <w:rFonts w:ascii="Times New Roman" w:hAnsi="Times New Roman"/>
                <w:color w:val="000000"/>
              </w:rPr>
              <w:t>None required.</w:t>
            </w:r>
          </w:p>
        </w:tc>
        <w:tc>
          <w:tcPr>
            <w:tcW w:w="2785" w:type="dxa"/>
          </w:tcPr>
          <w:p w14:paraId="64D463CD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816EE" w:rsidRPr="0095477A" w14:paraId="75A60397" w14:textId="77777777" w:rsidTr="007376AF">
        <w:tblPrEx>
          <w:jc w:val="left"/>
        </w:tblPrEx>
        <w:tc>
          <w:tcPr>
            <w:tcW w:w="1795" w:type="dxa"/>
          </w:tcPr>
          <w:p w14:paraId="4AAA631C" w14:textId="77777777" w:rsidR="00C9152D" w:rsidRPr="0095477A" w:rsidRDefault="000C3D32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0C3D32">
              <w:rPr>
                <w:b/>
                <w:bCs/>
                <w:sz w:val="24"/>
                <w:szCs w:val="24"/>
              </w:rPr>
              <w:t>Evaluation and Testing</w:t>
            </w:r>
          </w:p>
        </w:tc>
        <w:tc>
          <w:tcPr>
            <w:tcW w:w="4770" w:type="dxa"/>
          </w:tcPr>
          <w:p w14:paraId="05A8F394" w14:textId="77777777" w:rsidR="00C9152D" w:rsidRDefault="00C9152D" w:rsidP="00C9152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D759E0">
              <w:rPr>
                <w:rFonts w:ascii="Times New Roman" w:hAnsi="Times New Roman"/>
                <w:b/>
                <w:bCs/>
                <w:color w:val="000000"/>
              </w:rPr>
              <w:t xml:space="preserve">4.5.4 </w:t>
            </w:r>
            <w:r w:rsidRPr="00D759E0">
              <w:rPr>
                <w:rFonts w:ascii="Times New Roman" w:hAnsi="Times New Roman"/>
                <w:color w:val="000000"/>
              </w:rPr>
              <w:t>Report test results, given a set of test answer sheets or</w:t>
            </w:r>
            <w:r w:rsidR="007376AF"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skills checklists, a report form, and policies and procedures</w:t>
            </w:r>
            <w:r w:rsidR="007376AF"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for reporting, so that the results are accurately recorded, the</w:t>
            </w:r>
            <w:r w:rsidR="007376AF"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 xml:space="preserve">forms are forwarded according to procedure, and unusual </w:t>
            </w:r>
          </w:p>
          <w:p w14:paraId="3D953667" w14:textId="77777777" w:rsidR="00C9152D" w:rsidRPr="00D759E0" w:rsidRDefault="00C9152D" w:rsidP="00C9152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D759E0">
              <w:rPr>
                <w:rFonts w:ascii="Times New Roman" w:hAnsi="Times New Roman"/>
                <w:color w:val="000000"/>
              </w:rPr>
              <w:t>circumstances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are reported.</w:t>
            </w:r>
          </w:p>
          <w:p w14:paraId="2054EBC1" w14:textId="77777777" w:rsidR="00C9152D" w:rsidRPr="000C0EF4" w:rsidRDefault="007376AF" w:rsidP="007376A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(A) </w:t>
            </w:r>
            <w:r w:rsidR="00C9152D" w:rsidRPr="007376AF">
              <w:rPr>
                <w:rFonts w:ascii="Times New Roman" w:hAnsi="Times New Roman"/>
                <w:b/>
                <w:bCs/>
                <w:color w:val="000000"/>
              </w:rPr>
              <w:t xml:space="preserve">Requisite Knowledge. </w:t>
            </w:r>
            <w:r w:rsidR="00C9152D" w:rsidRPr="007376AF">
              <w:rPr>
                <w:rFonts w:ascii="Times New Roman" w:hAnsi="Times New Roman"/>
                <w:color w:val="000000"/>
              </w:rPr>
              <w:t xml:space="preserve">Reporting procedures and the </w:t>
            </w:r>
            <w:r w:rsidR="00C9152D" w:rsidRPr="000C0EF4">
              <w:rPr>
                <w:rFonts w:ascii="Times New Roman" w:hAnsi="Times New Roman"/>
                <w:color w:val="000000"/>
              </w:rPr>
              <w:t>interpretation of test results.</w:t>
            </w:r>
          </w:p>
          <w:p w14:paraId="74E518E3" w14:textId="77777777" w:rsidR="00C9152D" w:rsidRPr="00D759E0" w:rsidRDefault="00C9152D" w:rsidP="00C9152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D759E0">
              <w:rPr>
                <w:rFonts w:ascii="Times New Roman" w:hAnsi="Times New Roman"/>
                <w:b/>
                <w:bCs/>
                <w:color w:val="000000"/>
              </w:rPr>
              <w:t xml:space="preserve">(B) Requisite Skills. </w:t>
            </w:r>
            <w:r w:rsidRPr="00D759E0">
              <w:rPr>
                <w:rFonts w:ascii="Times New Roman" w:hAnsi="Times New Roman"/>
                <w:color w:val="000000"/>
              </w:rPr>
              <w:t>Communication skills and basic coaching.</w:t>
            </w:r>
          </w:p>
          <w:p w14:paraId="13F8AB23" w14:textId="77777777" w:rsidR="005816EE" w:rsidRPr="005816EE" w:rsidRDefault="005816EE" w:rsidP="007376A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85" w:type="dxa"/>
          </w:tcPr>
          <w:p w14:paraId="45CA1C21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7376AF" w:rsidRPr="0095477A" w14:paraId="392F7BC5" w14:textId="77777777" w:rsidTr="007376AF">
        <w:tblPrEx>
          <w:jc w:val="left"/>
        </w:tblPrEx>
        <w:tc>
          <w:tcPr>
            <w:tcW w:w="1795" w:type="dxa"/>
          </w:tcPr>
          <w:p w14:paraId="7CE49D61" w14:textId="77777777" w:rsidR="007376AF" w:rsidRPr="0095477A" w:rsidRDefault="000C3D32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0C3D32">
              <w:rPr>
                <w:b/>
                <w:bCs/>
                <w:sz w:val="24"/>
                <w:szCs w:val="24"/>
              </w:rPr>
              <w:lastRenderedPageBreak/>
              <w:t>Evaluation and Testing</w:t>
            </w:r>
          </w:p>
        </w:tc>
        <w:tc>
          <w:tcPr>
            <w:tcW w:w="4770" w:type="dxa"/>
          </w:tcPr>
          <w:p w14:paraId="6976973C" w14:textId="77777777" w:rsidR="007376AF" w:rsidRPr="00D759E0" w:rsidRDefault="007376AF" w:rsidP="007376A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D759E0">
              <w:rPr>
                <w:rFonts w:ascii="Times New Roman" w:hAnsi="Times New Roman"/>
                <w:b/>
                <w:bCs/>
                <w:color w:val="000000"/>
              </w:rPr>
              <w:t xml:space="preserve">4.5.5* </w:t>
            </w:r>
            <w:r w:rsidRPr="00D759E0">
              <w:rPr>
                <w:rFonts w:ascii="Times New Roman" w:hAnsi="Times New Roman"/>
                <w:color w:val="000000"/>
              </w:rPr>
              <w:t>Provide evaluation feedback to students, given evaluation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data, so that the feedback is timely; specific enough for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the student to make efforts to modify behavior; and objective,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759E0">
              <w:rPr>
                <w:rFonts w:ascii="Times New Roman" w:hAnsi="Times New Roman"/>
                <w:color w:val="000000"/>
              </w:rPr>
              <w:t>clear, and relevant; also, include suggestions based on the data.</w:t>
            </w:r>
          </w:p>
          <w:p w14:paraId="0594C286" w14:textId="77777777" w:rsidR="007376AF" w:rsidRPr="000C0EF4" w:rsidRDefault="007376AF" w:rsidP="007376A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(A) </w:t>
            </w:r>
            <w:r w:rsidRPr="007376AF">
              <w:rPr>
                <w:rFonts w:ascii="Times New Roman" w:hAnsi="Times New Roman"/>
                <w:b/>
                <w:bCs/>
                <w:color w:val="000000"/>
              </w:rPr>
              <w:t xml:space="preserve">Requisite Knowledge. </w:t>
            </w:r>
            <w:r w:rsidRPr="007376AF">
              <w:rPr>
                <w:rFonts w:ascii="Times New Roman" w:hAnsi="Times New Roman"/>
                <w:color w:val="000000"/>
              </w:rPr>
              <w:t xml:space="preserve">Reporting procedures and the </w:t>
            </w:r>
            <w:r w:rsidRPr="000C0EF4">
              <w:rPr>
                <w:rFonts w:ascii="Times New Roman" w:hAnsi="Times New Roman"/>
                <w:color w:val="000000"/>
              </w:rPr>
              <w:t>interpretation of test results.</w:t>
            </w:r>
          </w:p>
          <w:p w14:paraId="36F74D78" w14:textId="77777777" w:rsidR="007376AF" w:rsidRPr="007376AF" w:rsidRDefault="007376AF" w:rsidP="00C9152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D759E0">
              <w:rPr>
                <w:rFonts w:ascii="Times New Roman" w:hAnsi="Times New Roman"/>
                <w:b/>
                <w:bCs/>
                <w:color w:val="000000"/>
              </w:rPr>
              <w:t xml:space="preserve">(B) Requisite Skills. </w:t>
            </w:r>
            <w:r w:rsidRPr="00D759E0">
              <w:rPr>
                <w:rFonts w:ascii="Times New Roman" w:hAnsi="Times New Roman"/>
                <w:color w:val="000000"/>
              </w:rPr>
              <w:t>Communication skills and basic coaching.</w:t>
            </w:r>
          </w:p>
        </w:tc>
        <w:tc>
          <w:tcPr>
            <w:tcW w:w="2785" w:type="dxa"/>
          </w:tcPr>
          <w:p w14:paraId="4863D6AD" w14:textId="77777777" w:rsidR="007376AF" w:rsidRDefault="007376AF" w:rsidP="005816EE">
            <w:pPr>
              <w:rPr>
                <w:noProof/>
                <w:sz w:val="24"/>
                <w:szCs w:val="24"/>
              </w:rPr>
            </w:pPr>
          </w:p>
        </w:tc>
      </w:tr>
    </w:tbl>
    <w:p w14:paraId="6DAC14FF" w14:textId="77777777" w:rsidR="005728AD" w:rsidRDefault="005728AD"/>
    <w:p w14:paraId="7DAE7212" w14:textId="77777777" w:rsidR="00403D5D" w:rsidRDefault="00403D5D" w:rsidP="00403D5D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285B0B0F" w14:textId="77777777" w:rsidR="00403D5D" w:rsidRDefault="00403D5D" w:rsidP="00403D5D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47C4154A" w14:textId="77777777" w:rsidR="00403D5D" w:rsidRPr="0095477A" w:rsidRDefault="00403D5D" w:rsidP="00301DF9">
      <w:pPr>
        <w:rPr>
          <w:b/>
          <w:noProof/>
          <w:sz w:val="24"/>
          <w:szCs w:val="24"/>
        </w:rPr>
      </w:pPr>
    </w:p>
    <w:p w14:paraId="4871A5BA" w14:textId="77777777" w:rsidR="0006136C" w:rsidRDefault="001A0209"/>
    <w:sectPr w:rsidR="0006136C" w:rsidSect="00D90D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61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E9814B" w14:textId="77777777" w:rsidR="004A14B3" w:rsidRDefault="004A14B3" w:rsidP="004A14B3">
      <w:r>
        <w:separator/>
      </w:r>
    </w:p>
  </w:endnote>
  <w:endnote w:type="continuationSeparator" w:id="0">
    <w:p w14:paraId="1E12930D" w14:textId="77777777" w:rsidR="004A14B3" w:rsidRDefault="004A14B3" w:rsidP="004A1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50867" w14:textId="77777777" w:rsidR="001A0209" w:rsidRDefault="001A02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sz w:val="20"/>
        <w:szCs w:val="20"/>
      </w:rPr>
      <w:id w:val="390850578"/>
      <w:docPartObj>
        <w:docPartGallery w:val="Page Numbers (Bottom of Page)"/>
        <w:docPartUnique/>
      </w:docPartObj>
    </w:sdtPr>
    <w:sdtEndPr/>
    <w:sdtContent>
      <w:sdt>
        <w:sdtPr>
          <w:rPr>
            <w:b/>
            <w:sz w:val="20"/>
            <w:szCs w:val="20"/>
          </w:rPr>
          <w:id w:val="1743221063"/>
          <w:docPartObj>
            <w:docPartGallery w:val="Page Numbers (Top of Page)"/>
            <w:docPartUnique/>
          </w:docPartObj>
        </w:sdtPr>
        <w:sdtEndPr/>
        <w:sdtContent>
          <w:p w14:paraId="5EB208F2" w14:textId="77777777" w:rsid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</w:p>
          <w:p w14:paraId="6F0E0DBB" w14:textId="77777777" w:rsidR="001B1344" w:rsidRDefault="00D90DDE" w:rsidP="00D90DDE">
            <w:pPr>
              <w:pStyle w:val="Header"/>
              <w:rPr>
                <w:b/>
                <w:sz w:val="20"/>
                <w:szCs w:val="20"/>
              </w:rPr>
            </w:pPr>
            <w:r w:rsidRPr="001B1344">
              <w:rPr>
                <w:b/>
                <w:sz w:val="20"/>
                <w:szCs w:val="20"/>
              </w:rPr>
              <w:t xml:space="preserve">Worksheet: </w:t>
            </w:r>
            <w:r w:rsidR="00394654">
              <w:rPr>
                <w:b/>
                <w:sz w:val="20"/>
                <w:szCs w:val="20"/>
              </w:rPr>
              <w:t>FFP1740 / BFST1740 / ATPC1740</w:t>
            </w:r>
            <w:r w:rsidRPr="001B1344">
              <w:rPr>
                <w:b/>
                <w:sz w:val="20"/>
                <w:szCs w:val="20"/>
              </w:rPr>
              <w:t xml:space="preserve"> </w:t>
            </w:r>
            <w:r w:rsidRPr="001B1344">
              <w:rPr>
                <w:b/>
                <w:sz w:val="20"/>
                <w:szCs w:val="20"/>
              </w:rPr>
              <w:tab/>
            </w:r>
            <w:r w:rsidR="001B1344">
              <w:rPr>
                <w:b/>
                <w:sz w:val="20"/>
                <w:szCs w:val="20"/>
              </w:rPr>
              <w:tab/>
            </w:r>
          </w:p>
          <w:p w14:paraId="0931B0FA" w14:textId="77777777" w:rsidR="00D90DDE" w:rsidRP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="00D90DDE" w:rsidRPr="001B1344">
              <w:rPr>
                <w:b/>
                <w:sz w:val="20"/>
                <w:szCs w:val="20"/>
              </w:rPr>
              <w:t xml:space="preserve">Page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7376AF">
              <w:rPr>
                <w:b/>
                <w:bCs/>
                <w:noProof/>
                <w:sz w:val="20"/>
                <w:szCs w:val="20"/>
              </w:rPr>
              <w:t>7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  <w:r w:rsidR="00D90DDE" w:rsidRPr="001B1344">
              <w:rPr>
                <w:b/>
                <w:sz w:val="20"/>
                <w:szCs w:val="20"/>
              </w:rPr>
              <w:t xml:space="preserve"> of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7376AF">
              <w:rPr>
                <w:b/>
                <w:bCs/>
                <w:noProof/>
                <w:sz w:val="20"/>
                <w:szCs w:val="20"/>
              </w:rPr>
              <w:t>7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437B4A" w14:textId="77777777" w:rsidR="001A0209" w:rsidRDefault="001A02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EFB559" w14:textId="77777777" w:rsidR="004A14B3" w:rsidRDefault="004A14B3" w:rsidP="004A14B3">
      <w:r>
        <w:separator/>
      </w:r>
    </w:p>
  </w:footnote>
  <w:footnote w:type="continuationSeparator" w:id="0">
    <w:p w14:paraId="3250425A" w14:textId="77777777" w:rsidR="004A14B3" w:rsidRDefault="004A14B3" w:rsidP="004A14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3751A" w14:textId="77777777" w:rsidR="001A0209" w:rsidRDefault="001A02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0996F2" w14:textId="31C356B0" w:rsidR="00635D8B" w:rsidRPr="00635D8B" w:rsidRDefault="007A54CA" w:rsidP="00635D8B">
    <w:pPr>
      <w:pStyle w:val="Default"/>
      <w:jc w:val="right"/>
      <w:rPr>
        <w:bCs/>
        <w:sz w:val="20"/>
        <w:szCs w:val="20"/>
      </w:rPr>
    </w:pPr>
    <w:bookmarkStart w:id="0" w:name="_GoBack"/>
    <w:r>
      <w:rPr>
        <w:noProof/>
        <w:color w:val="auto"/>
        <w:sz w:val="22"/>
        <w:szCs w:val="22"/>
      </w:rPr>
      <w:drawing>
        <wp:anchor distT="0" distB="0" distL="114300" distR="114300" simplePos="0" relativeHeight="251665408" behindDoc="0" locked="0" layoutInCell="1" allowOverlap="1" wp14:anchorId="481A4682" wp14:editId="0A58F369">
          <wp:simplePos x="0" y="0"/>
          <wp:positionH relativeFrom="margin">
            <wp:posOffset>0</wp:posOffset>
          </wp:positionH>
          <wp:positionV relativeFrom="paragraph">
            <wp:posOffset>13118</wp:posOffset>
          </wp:positionV>
          <wp:extent cx="822960" cy="907214"/>
          <wp:effectExtent l="0" t="0" r="0" b="762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="00635D8B">
      <w:rPr>
        <w:bCs/>
        <w:sz w:val="20"/>
        <w:szCs w:val="20"/>
      </w:rPr>
      <w:t xml:space="preserve">Revised: </w:t>
    </w:r>
    <w:r w:rsidR="00635D8B" w:rsidRPr="00635D8B">
      <w:rPr>
        <w:bCs/>
        <w:sz w:val="20"/>
        <w:szCs w:val="20"/>
      </w:rPr>
      <w:fldChar w:fldCharType="begin"/>
    </w:r>
    <w:r w:rsidR="00635D8B" w:rsidRPr="00635D8B">
      <w:rPr>
        <w:bCs/>
        <w:sz w:val="20"/>
        <w:szCs w:val="20"/>
      </w:rPr>
      <w:instrText xml:space="preserve"> DATE \@ "M/d/yyyy" </w:instrText>
    </w:r>
    <w:r w:rsidR="00635D8B" w:rsidRPr="00635D8B">
      <w:rPr>
        <w:bCs/>
        <w:sz w:val="20"/>
        <w:szCs w:val="20"/>
      </w:rPr>
      <w:fldChar w:fldCharType="separate"/>
    </w:r>
    <w:r w:rsidR="001A0209">
      <w:rPr>
        <w:bCs/>
        <w:noProof/>
        <w:sz w:val="20"/>
        <w:szCs w:val="20"/>
      </w:rPr>
      <w:t>7/13/2021</w:t>
    </w:r>
    <w:r w:rsidR="00635D8B" w:rsidRPr="00635D8B">
      <w:rPr>
        <w:bCs/>
        <w:sz w:val="20"/>
        <w:szCs w:val="20"/>
      </w:rPr>
      <w:fldChar w:fldCharType="end"/>
    </w:r>
  </w:p>
  <w:p w14:paraId="07F07F5C" w14:textId="77777777"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 xml:space="preserve">Department of Financial Services </w:t>
    </w:r>
  </w:p>
  <w:p w14:paraId="30529DCD" w14:textId="77777777" w:rsidR="005E1E4D" w:rsidRDefault="00AA0CF4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Division</w:t>
    </w:r>
    <w:r w:rsidR="005E1E4D">
      <w:rPr>
        <w:b/>
        <w:bCs/>
        <w:szCs w:val="32"/>
      </w:rPr>
      <w:t xml:space="preserve"> of State Fire Marshal</w:t>
    </w:r>
  </w:p>
  <w:p w14:paraId="6C7C8FD8" w14:textId="77777777"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Bureau of Fire Standards and Training</w:t>
    </w:r>
  </w:p>
  <w:p w14:paraId="01A75186" w14:textId="77777777" w:rsidR="005E1E4D" w:rsidRDefault="005E1E4D" w:rsidP="005E1E4D">
    <w:pPr>
      <w:pStyle w:val="Default"/>
      <w:jc w:val="center"/>
      <w:rPr>
        <w:b/>
        <w:bCs/>
        <w:szCs w:val="32"/>
      </w:rPr>
    </w:pPr>
  </w:p>
  <w:p w14:paraId="0AEF457E" w14:textId="77777777" w:rsidR="005E1E4D" w:rsidRDefault="005E1E4D" w:rsidP="001B4C0D">
    <w:pPr>
      <w:pStyle w:val="Default"/>
      <w:rPr>
        <w:b/>
        <w:bCs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708C3" w14:textId="5C383CC2" w:rsidR="00AA0CF4" w:rsidRPr="00D90DDE" w:rsidRDefault="007A54CA" w:rsidP="00AA0CF4">
    <w:pPr>
      <w:pStyle w:val="Default"/>
      <w:jc w:val="right"/>
      <w:rPr>
        <w:b/>
        <w:bCs/>
        <w:sz w:val="20"/>
        <w:szCs w:val="20"/>
      </w:rPr>
    </w:pPr>
    <w:r w:rsidRPr="00D90DDE">
      <w:rPr>
        <w:b/>
        <w:noProof/>
        <w:color w:val="auto"/>
        <w:sz w:val="22"/>
        <w:szCs w:val="22"/>
      </w:rPr>
      <w:drawing>
        <wp:anchor distT="0" distB="0" distL="114300" distR="114300" simplePos="0" relativeHeight="251663360" behindDoc="0" locked="0" layoutInCell="1" allowOverlap="1" wp14:anchorId="00142555" wp14:editId="75F96E21">
          <wp:simplePos x="0" y="0"/>
          <wp:positionH relativeFrom="column">
            <wp:posOffset>-161925</wp:posOffset>
          </wp:positionH>
          <wp:positionV relativeFrom="paragraph">
            <wp:posOffset>-72607</wp:posOffset>
          </wp:positionV>
          <wp:extent cx="822960" cy="907214"/>
          <wp:effectExtent l="0" t="0" r="0" b="7620"/>
          <wp:wrapNone/>
          <wp:docPr id="4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0CF4" w:rsidRPr="00D90DDE">
      <w:rPr>
        <w:b/>
        <w:bCs/>
        <w:sz w:val="20"/>
        <w:szCs w:val="20"/>
      </w:rPr>
      <w:t xml:space="preserve">Revised </w:t>
    </w:r>
    <w:r w:rsidR="00AA0CF4" w:rsidRPr="00D90DDE">
      <w:rPr>
        <w:b/>
        <w:bCs/>
        <w:sz w:val="20"/>
        <w:szCs w:val="20"/>
      </w:rPr>
      <w:fldChar w:fldCharType="begin"/>
    </w:r>
    <w:r w:rsidR="00AA0CF4" w:rsidRPr="00D90DDE">
      <w:rPr>
        <w:b/>
        <w:bCs/>
        <w:sz w:val="20"/>
        <w:szCs w:val="20"/>
      </w:rPr>
      <w:instrText xml:space="preserve"> DATE \@ "M/d/yyyy" </w:instrText>
    </w:r>
    <w:r w:rsidR="00AA0CF4" w:rsidRPr="00D90DDE">
      <w:rPr>
        <w:b/>
        <w:bCs/>
        <w:sz w:val="20"/>
        <w:szCs w:val="20"/>
      </w:rPr>
      <w:fldChar w:fldCharType="separate"/>
    </w:r>
    <w:r w:rsidR="001A0209">
      <w:rPr>
        <w:b/>
        <w:bCs/>
        <w:noProof/>
        <w:sz w:val="20"/>
        <w:szCs w:val="20"/>
      </w:rPr>
      <w:t>7/13/2021</w:t>
    </w:r>
    <w:r w:rsidR="00AA0CF4" w:rsidRPr="00D90DDE">
      <w:rPr>
        <w:b/>
        <w:bCs/>
        <w:sz w:val="20"/>
        <w:szCs w:val="20"/>
      </w:rPr>
      <w:fldChar w:fldCharType="end"/>
    </w:r>
  </w:p>
  <w:p w14:paraId="7C87ECBD" w14:textId="77777777"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 xml:space="preserve">Department of Financial Services </w:t>
    </w:r>
  </w:p>
  <w:p w14:paraId="05920EF1" w14:textId="77777777"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Division of State Fire Marshal</w:t>
    </w:r>
  </w:p>
  <w:p w14:paraId="4F53E5D4" w14:textId="77777777"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Bureau of Fire Standards and Training</w:t>
    </w:r>
  </w:p>
  <w:p w14:paraId="60A4CB48" w14:textId="77777777" w:rsidR="00AA0CF4" w:rsidRPr="00D90DDE" w:rsidRDefault="00AA0CF4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50C41"/>
    <w:multiLevelType w:val="hybridMultilevel"/>
    <w:tmpl w:val="1270D7E6"/>
    <w:lvl w:ilvl="0" w:tplc="B3B6CE9E">
      <w:start w:val="1"/>
      <w:numFmt w:val="upperLetter"/>
      <w:lvlText w:val="(%1)"/>
      <w:lvlJc w:val="left"/>
      <w:pPr>
        <w:ind w:left="750" w:hanging="39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86B73"/>
    <w:multiLevelType w:val="hybridMultilevel"/>
    <w:tmpl w:val="1270D7E6"/>
    <w:lvl w:ilvl="0" w:tplc="B3B6CE9E">
      <w:start w:val="1"/>
      <w:numFmt w:val="upperLetter"/>
      <w:lvlText w:val="(%1)"/>
      <w:lvlJc w:val="left"/>
      <w:pPr>
        <w:ind w:left="750" w:hanging="39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04B3F"/>
    <w:multiLevelType w:val="hybridMultilevel"/>
    <w:tmpl w:val="F66E7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857DE"/>
    <w:multiLevelType w:val="hybridMultilevel"/>
    <w:tmpl w:val="6B40EA08"/>
    <w:lvl w:ilvl="0" w:tplc="0C1E1C14">
      <w:start w:val="1"/>
      <w:numFmt w:val="upperLetter"/>
      <w:lvlText w:val="(%1)"/>
      <w:lvlJc w:val="left"/>
      <w:pPr>
        <w:ind w:left="750" w:hanging="39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A53D8"/>
    <w:multiLevelType w:val="hybridMultilevel"/>
    <w:tmpl w:val="235CEED2"/>
    <w:lvl w:ilvl="0" w:tplc="0646F742">
      <w:start w:val="1"/>
      <w:numFmt w:val="upperLetter"/>
      <w:lvlText w:val="(%1)"/>
      <w:lvlJc w:val="left"/>
      <w:pPr>
        <w:ind w:left="750" w:hanging="39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010878"/>
    <w:multiLevelType w:val="hybridMultilevel"/>
    <w:tmpl w:val="BA4ECAFC"/>
    <w:lvl w:ilvl="0" w:tplc="E53CD706">
      <w:start w:val="1"/>
      <w:numFmt w:val="upperLetter"/>
      <w:lvlText w:val="(%1)"/>
      <w:lvlJc w:val="left"/>
      <w:pPr>
        <w:ind w:left="750" w:hanging="39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B01F2"/>
    <w:multiLevelType w:val="hybridMultilevel"/>
    <w:tmpl w:val="F134E5D8"/>
    <w:lvl w:ilvl="0" w:tplc="2658508E">
      <w:start w:val="1"/>
      <w:numFmt w:val="upperLetter"/>
      <w:lvlText w:val="(%1)"/>
      <w:lvlJc w:val="left"/>
      <w:pPr>
        <w:ind w:left="750" w:hanging="39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016027"/>
    <w:multiLevelType w:val="hybridMultilevel"/>
    <w:tmpl w:val="8E1AF4F0"/>
    <w:lvl w:ilvl="0" w:tplc="2CA4F4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1DD5536"/>
    <w:multiLevelType w:val="hybridMultilevel"/>
    <w:tmpl w:val="FA5093A8"/>
    <w:lvl w:ilvl="0" w:tplc="5316D3E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7D966F9"/>
    <w:multiLevelType w:val="hybridMultilevel"/>
    <w:tmpl w:val="222EA8C8"/>
    <w:lvl w:ilvl="0" w:tplc="C7187356">
      <w:start w:val="1"/>
      <w:numFmt w:val="upperLetter"/>
      <w:lvlText w:val="(%1)"/>
      <w:lvlJc w:val="left"/>
      <w:pPr>
        <w:ind w:left="750" w:hanging="39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CE3F9F"/>
    <w:multiLevelType w:val="hybridMultilevel"/>
    <w:tmpl w:val="020CC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6830CF"/>
    <w:multiLevelType w:val="hybridMultilevel"/>
    <w:tmpl w:val="18722F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79795FF5"/>
    <w:multiLevelType w:val="hybridMultilevel"/>
    <w:tmpl w:val="1F706F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0"/>
  </w:num>
  <w:num w:numId="6">
    <w:abstractNumId w:val="2"/>
  </w:num>
  <w:num w:numId="7">
    <w:abstractNumId w:val="7"/>
  </w:num>
  <w:num w:numId="8">
    <w:abstractNumId w:val="1"/>
  </w:num>
  <w:num w:numId="9">
    <w:abstractNumId w:val="6"/>
  </w:num>
  <w:num w:numId="10">
    <w:abstractNumId w:val="0"/>
  </w:num>
  <w:num w:numId="11">
    <w:abstractNumId w:val="9"/>
  </w:num>
  <w:num w:numId="12">
    <w:abstractNumId w:val="5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DF9"/>
    <w:rsid w:val="00013C74"/>
    <w:rsid w:val="000925F6"/>
    <w:rsid w:val="000C2729"/>
    <w:rsid w:val="000C3D32"/>
    <w:rsid w:val="000C47E1"/>
    <w:rsid w:val="001777F7"/>
    <w:rsid w:val="001A0209"/>
    <w:rsid w:val="001B1344"/>
    <w:rsid w:val="001B4C0D"/>
    <w:rsid w:val="00243815"/>
    <w:rsid w:val="002F49D0"/>
    <w:rsid w:val="00301DF9"/>
    <w:rsid w:val="00394654"/>
    <w:rsid w:val="003C47FD"/>
    <w:rsid w:val="003D15E2"/>
    <w:rsid w:val="00403D5D"/>
    <w:rsid w:val="00424A7B"/>
    <w:rsid w:val="004A14B3"/>
    <w:rsid w:val="00516041"/>
    <w:rsid w:val="00565735"/>
    <w:rsid w:val="005728AD"/>
    <w:rsid w:val="005816EE"/>
    <w:rsid w:val="005C5EC9"/>
    <w:rsid w:val="005D68DA"/>
    <w:rsid w:val="005E1E4D"/>
    <w:rsid w:val="0062303D"/>
    <w:rsid w:val="00635D8B"/>
    <w:rsid w:val="00660C89"/>
    <w:rsid w:val="006B17D0"/>
    <w:rsid w:val="0070100C"/>
    <w:rsid w:val="007376AF"/>
    <w:rsid w:val="00794A54"/>
    <w:rsid w:val="007A54CA"/>
    <w:rsid w:val="007C0649"/>
    <w:rsid w:val="00801653"/>
    <w:rsid w:val="0084201A"/>
    <w:rsid w:val="008E22F2"/>
    <w:rsid w:val="00913D92"/>
    <w:rsid w:val="009304D2"/>
    <w:rsid w:val="00956285"/>
    <w:rsid w:val="00A5482E"/>
    <w:rsid w:val="00A65F9B"/>
    <w:rsid w:val="00AA0CF4"/>
    <w:rsid w:val="00B401FA"/>
    <w:rsid w:val="00C61748"/>
    <w:rsid w:val="00C808B2"/>
    <w:rsid w:val="00C9152D"/>
    <w:rsid w:val="00CC5ED5"/>
    <w:rsid w:val="00CC67DB"/>
    <w:rsid w:val="00D00560"/>
    <w:rsid w:val="00D3089D"/>
    <w:rsid w:val="00D90DDE"/>
    <w:rsid w:val="00E926EF"/>
    <w:rsid w:val="00EA1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45B3687E"/>
  <w15:chartTrackingRefBased/>
  <w15:docId w15:val="{BD549EB0-5885-48A0-AC3E-3B534EDD6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01DF9"/>
    <w:pPr>
      <w:spacing w:after="0" w:line="240" w:lineRule="auto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1DF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1DF9"/>
    <w:pPr>
      <w:ind w:left="720"/>
      <w:contextualSpacing/>
    </w:pPr>
  </w:style>
  <w:style w:type="table" w:styleId="TableGrid">
    <w:name w:val="Table Grid"/>
    <w:basedOn w:val="TableNormal"/>
    <w:uiPriority w:val="39"/>
    <w:rsid w:val="00301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14B3"/>
    <w:rPr>
      <w:rFonts w:ascii="Arial" w:eastAsia="Times New Roman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4B3"/>
    <w:rPr>
      <w:rFonts w:ascii="Arial" w:eastAsia="Times New Roman" w:hAnsi="Arial" w:cs="Arial"/>
    </w:rPr>
  </w:style>
  <w:style w:type="paragraph" w:customStyle="1" w:styleId="Default">
    <w:name w:val="Default"/>
    <w:rsid w:val="005E1E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D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D8B"/>
    <w:rPr>
      <w:rFonts w:ascii="Segoe UI" w:eastAsia="Times New Roman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C3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7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reCollegeTraining@MyFloridaCFO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04CA8-F61A-446A-8F6C-BFE92B2AD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1430</Words>
  <Characters>8526</Characters>
  <Application>Microsoft Office Word</Application>
  <DocSecurity>4</DocSecurity>
  <Lines>532</Lines>
  <Paragraphs>171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Harper, Mary-Ellen</dc:creator>
  <cp:keywords/>
  <dc:description/>
  <cp:lastModifiedBy>Giacobbe, Patrick</cp:lastModifiedBy>
  <cp:revision>2</cp:revision>
  <cp:lastPrinted>2017-09-26T18:22:00Z</cp:lastPrinted>
  <dcterms:created xsi:type="dcterms:W3CDTF">2021-07-14T00:59:00Z</dcterms:created>
  <dcterms:modified xsi:type="dcterms:W3CDTF">2021-07-14T00:59:00Z</dcterms:modified>
</cp:coreProperties>
</file>