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73E3" w14:textId="77777777" w:rsidR="00254D26" w:rsidRDefault="00254D26" w:rsidP="00805D6D">
      <w:pPr>
        <w:jc w:val="both"/>
        <w:rPr>
          <w:rFonts w:ascii="Arial" w:hAnsi="Arial" w:cs="Arial"/>
          <w:sz w:val="20"/>
        </w:rPr>
      </w:pPr>
    </w:p>
    <w:p w14:paraId="7D0CBBFB" w14:textId="6477E571" w:rsidR="000A3652" w:rsidRPr="007032A4" w:rsidRDefault="00BB0E69" w:rsidP="00805D6D">
      <w:pPr>
        <w:jc w:val="both"/>
        <w:rPr>
          <w:rFonts w:ascii="Arial" w:hAnsi="Arial" w:cs="Arial"/>
          <w:sz w:val="20"/>
        </w:rPr>
      </w:pPr>
      <w:r w:rsidRPr="007032A4">
        <w:rPr>
          <w:rFonts w:ascii="Arial" w:hAnsi="Arial" w:cs="Arial"/>
          <w:b/>
          <w:bCs/>
          <w:sz w:val="20"/>
        </w:rPr>
        <w:t>Instructions</w:t>
      </w:r>
      <w:r w:rsidRPr="007032A4">
        <w:rPr>
          <w:rFonts w:ascii="Arial" w:hAnsi="Arial" w:cs="Arial"/>
          <w:sz w:val="20"/>
        </w:rPr>
        <w:t xml:space="preserve">: </w:t>
      </w:r>
      <w:r w:rsidR="008A5D51" w:rsidRPr="007032A4">
        <w:rPr>
          <w:rFonts w:ascii="Arial" w:hAnsi="Arial" w:cs="Arial"/>
          <w:sz w:val="20"/>
        </w:rPr>
        <w:t>For each public deposit</w:t>
      </w:r>
      <w:r w:rsidR="00843470">
        <w:rPr>
          <w:rFonts w:ascii="Arial" w:hAnsi="Arial" w:cs="Arial"/>
          <w:sz w:val="20"/>
        </w:rPr>
        <w:t xml:space="preserve"> account</w:t>
      </w:r>
      <w:r w:rsidR="008A5D51" w:rsidRPr="007032A4">
        <w:rPr>
          <w:rFonts w:ascii="Arial" w:hAnsi="Arial" w:cs="Arial"/>
          <w:sz w:val="20"/>
        </w:rPr>
        <w:t xml:space="preserve">, the public depositor must submit a </w:t>
      </w:r>
      <w:r w:rsidR="008D152C" w:rsidRPr="007032A4">
        <w:rPr>
          <w:rFonts w:ascii="Arial" w:hAnsi="Arial" w:cs="Arial"/>
          <w:sz w:val="20"/>
        </w:rPr>
        <w:t>separate</w:t>
      </w:r>
      <w:r w:rsidR="006B54A5" w:rsidRPr="007032A4">
        <w:rPr>
          <w:rFonts w:ascii="Arial" w:hAnsi="Arial" w:cs="Arial"/>
          <w:sz w:val="20"/>
        </w:rPr>
        <w:t xml:space="preserve"> claim</w:t>
      </w:r>
      <w:r w:rsidR="00E0641F" w:rsidRPr="007032A4">
        <w:rPr>
          <w:rFonts w:ascii="Arial" w:hAnsi="Arial" w:cs="Arial"/>
          <w:sz w:val="20"/>
        </w:rPr>
        <w:t>.</w:t>
      </w:r>
      <w:r w:rsidR="008D152C" w:rsidRPr="007032A4">
        <w:rPr>
          <w:rFonts w:ascii="Arial" w:hAnsi="Arial" w:cs="Arial"/>
          <w:sz w:val="20"/>
        </w:rPr>
        <w:t xml:space="preserve"> </w:t>
      </w:r>
      <w:r w:rsidR="00AF770E" w:rsidRPr="007032A4">
        <w:rPr>
          <w:rFonts w:ascii="Arial" w:hAnsi="Arial" w:cs="Arial"/>
          <w:sz w:val="20"/>
        </w:rPr>
        <w:t xml:space="preserve">Submit this completed </w:t>
      </w:r>
      <w:r w:rsidR="00743450">
        <w:rPr>
          <w:rFonts w:ascii="Arial" w:hAnsi="Arial" w:cs="Arial"/>
          <w:sz w:val="20"/>
        </w:rPr>
        <w:t>f</w:t>
      </w:r>
      <w:r w:rsidR="00AF770E" w:rsidRPr="007032A4">
        <w:rPr>
          <w:rFonts w:ascii="Arial" w:hAnsi="Arial" w:cs="Arial"/>
          <w:sz w:val="20"/>
        </w:rPr>
        <w:t xml:space="preserve">orm to the Chief Financial Officer by email at </w:t>
      </w:r>
      <w:hyperlink r:id="rId9" w:history="1">
        <w:r w:rsidR="00743450" w:rsidRPr="000D4B37">
          <w:rPr>
            <w:rStyle w:val="Hyperlink"/>
            <w:rFonts w:ascii="Arial" w:hAnsi="Arial" w:cs="Arial"/>
            <w:sz w:val="20"/>
          </w:rPr>
          <w:t>PublicDeposits@myfloridacfo.com</w:t>
        </w:r>
      </w:hyperlink>
      <w:r w:rsidR="00AF770E" w:rsidRPr="007032A4">
        <w:rPr>
          <w:rFonts w:ascii="Arial" w:hAnsi="Arial" w:cs="Arial"/>
          <w:sz w:val="20"/>
        </w:rPr>
        <w:t xml:space="preserve"> or as directed by the Chief Financial Officer. </w:t>
      </w:r>
      <w:r w:rsidR="0092307F" w:rsidRPr="007032A4">
        <w:rPr>
          <w:rFonts w:ascii="Arial" w:hAnsi="Arial" w:cs="Arial"/>
          <w:sz w:val="20"/>
        </w:rPr>
        <w:t>Payment will be in the form of a state warrant</w:t>
      </w:r>
      <w:r w:rsidR="00CC39DA" w:rsidRPr="007032A4">
        <w:rPr>
          <w:rFonts w:ascii="Arial" w:hAnsi="Arial" w:cs="Arial"/>
          <w:sz w:val="20"/>
        </w:rPr>
        <w:t xml:space="preserve"> to the</w:t>
      </w:r>
      <w:r w:rsidR="00805D6D" w:rsidRPr="007032A4">
        <w:rPr>
          <w:rFonts w:ascii="Arial" w:hAnsi="Arial" w:cs="Arial"/>
          <w:sz w:val="20"/>
        </w:rPr>
        <w:t xml:space="preserve"> </w:t>
      </w:r>
      <w:r w:rsidR="00743450" w:rsidRPr="007032A4">
        <w:rPr>
          <w:rFonts w:ascii="Arial" w:hAnsi="Arial" w:cs="Arial"/>
          <w:sz w:val="20"/>
        </w:rPr>
        <w:t>Public Depositor mailing address below</w:t>
      </w:r>
      <w:r w:rsidR="00CC39DA" w:rsidRPr="007032A4">
        <w:rPr>
          <w:rFonts w:ascii="Arial" w:hAnsi="Arial" w:cs="Arial"/>
          <w:sz w:val="20"/>
        </w:rPr>
        <w:t>,</w:t>
      </w:r>
      <w:r w:rsidR="0092307F" w:rsidRPr="007032A4">
        <w:rPr>
          <w:rFonts w:ascii="Arial" w:hAnsi="Arial" w:cs="Arial"/>
          <w:sz w:val="20"/>
        </w:rPr>
        <w:t xml:space="preserve"> unless otherwise provided by the Bureau of Coll</w:t>
      </w:r>
      <w:r w:rsidR="00CC39DA" w:rsidRPr="007032A4">
        <w:rPr>
          <w:rFonts w:ascii="Arial" w:hAnsi="Arial" w:cs="Arial"/>
          <w:sz w:val="20"/>
        </w:rPr>
        <w:t>ateral Management.</w:t>
      </w:r>
    </w:p>
    <w:p w14:paraId="5AB5EDA4" w14:textId="77777777" w:rsidR="00E15687" w:rsidRPr="007032A4" w:rsidRDefault="00E15687" w:rsidP="00E15687">
      <w:pPr>
        <w:rPr>
          <w:rFonts w:ascii="Arial" w:hAnsi="Arial" w:cs="Arial"/>
          <w:bCs/>
          <w:sz w:val="20"/>
        </w:rPr>
      </w:pPr>
    </w:p>
    <w:p w14:paraId="3999B314" w14:textId="7622A764" w:rsidR="00E15687" w:rsidRPr="007032A4" w:rsidRDefault="00E15687" w:rsidP="00E15687">
      <w:pPr>
        <w:rPr>
          <w:rFonts w:ascii="Arial" w:hAnsi="Arial" w:cs="Arial"/>
          <w:bCs/>
          <w:sz w:val="20"/>
        </w:rPr>
      </w:pPr>
      <w:r w:rsidRPr="007032A4">
        <w:rPr>
          <w:rFonts w:ascii="Arial" w:hAnsi="Arial" w:cs="Arial"/>
          <w:bCs/>
          <w:sz w:val="20"/>
        </w:rPr>
        <w:t>THIS CLAIM is presented for payment to the Chief Financial Officer by the P</w:t>
      </w:r>
      <w:r w:rsidR="00C73DFD" w:rsidRPr="007032A4">
        <w:rPr>
          <w:rFonts w:ascii="Arial" w:hAnsi="Arial" w:cs="Arial"/>
          <w:bCs/>
          <w:sz w:val="20"/>
        </w:rPr>
        <w:t>ublic Depositor (PD).</w:t>
      </w:r>
    </w:p>
    <w:p w14:paraId="38895FBF" w14:textId="6A034BEC" w:rsidR="00BB0E69" w:rsidRDefault="00BB0E69" w:rsidP="00072AE6">
      <w:pPr>
        <w:pBdr>
          <w:bottom w:val="single" w:sz="4" w:space="1" w:color="auto"/>
        </w:pBdr>
        <w:rPr>
          <w:rFonts w:ascii="Arial" w:hAnsi="Arial" w:cs="Arial"/>
          <w:sz w:val="20"/>
        </w:rPr>
      </w:pPr>
    </w:p>
    <w:p w14:paraId="3393F598" w14:textId="1A83C997" w:rsidR="00743808" w:rsidRPr="007032A4" w:rsidRDefault="00743808" w:rsidP="00072AE6">
      <w:pPr>
        <w:pBdr>
          <w:bottom w:val="single" w:sz="4" w:space="1" w:color="auto"/>
        </w:pBdr>
        <w:rPr>
          <w:rFonts w:ascii="Arial" w:hAnsi="Arial" w:cs="Arial"/>
          <w:sz w:val="20"/>
        </w:rPr>
      </w:pPr>
      <w:r>
        <w:rPr>
          <w:rFonts w:ascii="Arial" w:hAnsi="Arial" w:cs="Arial"/>
          <w:sz w:val="20"/>
        </w:rPr>
        <w:t>PD</w:t>
      </w:r>
      <w:r w:rsidR="00072AE6">
        <w:rPr>
          <w:rFonts w:ascii="Arial" w:hAnsi="Arial" w:cs="Arial"/>
          <w:sz w:val="20"/>
        </w:rPr>
        <w:t xml:space="preserve"> Information</w:t>
      </w:r>
    </w:p>
    <w:p w14:paraId="57A59F39" w14:textId="77777777" w:rsidR="00E87325" w:rsidRPr="00E87325" w:rsidRDefault="00E87325" w:rsidP="00E87325">
      <w:pPr>
        <w:rPr>
          <w:rFonts w:ascii="Arial" w:hAnsi="Arial" w:cs="Arial"/>
          <w:sz w:val="20"/>
        </w:rPr>
      </w:pPr>
    </w:p>
    <w:p w14:paraId="07DA4406" w14:textId="6C4FDEF9" w:rsidR="00E87325" w:rsidRPr="00E87325" w:rsidRDefault="00E87325" w:rsidP="00072AE6">
      <w:pPr>
        <w:ind w:left="360"/>
        <w:rPr>
          <w:rFonts w:ascii="Arial" w:hAnsi="Arial" w:cs="Arial"/>
          <w:sz w:val="20"/>
        </w:rPr>
      </w:pPr>
      <w:r w:rsidRPr="00E87325">
        <w:rPr>
          <w:rFonts w:ascii="Arial" w:hAnsi="Arial" w:cs="Arial"/>
          <w:sz w:val="20"/>
        </w:rPr>
        <w:t>PD Full Legal Name:</w:t>
      </w:r>
      <w:r w:rsidR="00743450" w:rsidRPr="00743450">
        <w:rPr>
          <w:rFonts w:ascii="Arial" w:hAnsi="Arial" w:cs="Arial"/>
          <w:sz w:val="20"/>
        </w:rPr>
        <w:t xml:space="preserve"> </w:t>
      </w:r>
      <w:r w:rsidR="00743450" w:rsidRPr="00743450">
        <w:rPr>
          <w:rFonts w:ascii="Arial" w:hAnsi="Arial" w:cs="Arial"/>
          <w:sz w:val="20"/>
        </w:rPr>
        <w:fldChar w:fldCharType="begin">
          <w:ffData>
            <w:name w:val=""/>
            <w:enabled/>
            <w:calcOnExit w:val="0"/>
            <w:textInput/>
          </w:ffData>
        </w:fldChar>
      </w:r>
      <w:r w:rsidR="00743450" w:rsidRPr="00743450">
        <w:rPr>
          <w:rFonts w:ascii="Arial" w:hAnsi="Arial" w:cs="Arial"/>
          <w:sz w:val="20"/>
        </w:rPr>
        <w:instrText xml:space="preserve"> FORMTEXT </w:instrText>
      </w:r>
      <w:r w:rsidR="00743450" w:rsidRPr="00743450">
        <w:rPr>
          <w:rFonts w:ascii="Arial" w:hAnsi="Arial" w:cs="Arial"/>
          <w:sz w:val="20"/>
        </w:rPr>
      </w:r>
      <w:r w:rsidR="00743450" w:rsidRPr="00743450">
        <w:rPr>
          <w:rFonts w:ascii="Arial" w:hAnsi="Arial" w:cs="Arial"/>
          <w:sz w:val="20"/>
        </w:rPr>
        <w:fldChar w:fldCharType="separate"/>
      </w:r>
      <w:r w:rsidR="00743450" w:rsidRPr="00743450">
        <w:rPr>
          <w:rFonts w:ascii="Arial" w:hAnsi="Arial" w:cs="Arial"/>
          <w:sz w:val="20"/>
        </w:rPr>
        <w:t> </w:t>
      </w:r>
      <w:r w:rsidR="00743450" w:rsidRPr="00743450">
        <w:rPr>
          <w:rFonts w:ascii="Arial" w:hAnsi="Arial" w:cs="Arial"/>
          <w:sz w:val="20"/>
        </w:rPr>
        <w:t> </w:t>
      </w:r>
      <w:r w:rsidR="00743450" w:rsidRPr="00743450">
        <w:rPr>
          <w:rFonts w:ascii="Arial" w:hAnsi="Arial" w:cs="Arial"/>
          <w:sz w:val="20"/>
        </w:rPr>
        <w:t> </w:t>
      </w:r>
      <w:r w:rsidR="00743450" w:rsidRPr="00743450">
        <w:rPr>
          <w:rFonts w:ascii="Arial" w:hAnsi="Arial" w:cs="Arial"/>
          <w:sz w:val="20"/>
        </w:rPr>
        <w:t> </w:t>
      </w:r>
      <w:r w:rsidR="00743450" w:rsidRPr="00743450">
        <w:rPr>
          <w:rFonts w:ascii="Arial" w:hAnsi="Arial" w:cs="Arial"/>
          <w:sz w:val="20"/>
        </w:rPr>
        <w:t> </w:t>
      </w:r>
      <w:r w:rsidR="00743450" w:rsidRPr="00743450">
        <w:rPr>
          <w:rFonts w:ascii="Arial" w:hAnsi="Arial" w:cs="Arial"/>
          <w:sz w:val="20"/>
        </w:rPr>
        <w:fldChar w:fldCharType="end"/>
      </w:r>
    </w:p>
    <w:p w14:paraId="5B704663" w14:textId="77777777" w:rsidR="00E87325" w:rsidRPr="00E87325" w:rsidRDefault="00E87325" w:rsidP="00072AE6">
      <w:pPr>
        <w:ind w:left="360"/>
        <w:rPr>
          <w:rFonts w:ascii="Arial" w:hAnsi="Arial" w:cs="Arial"/>
          <w:sz w:val="20"/>
        </w:rPr>
      </w:pPr>
    </w:p>
    <w:p w14:paraId="7A006E62" w14:textId="722A1649" w:rsidR="00E87325" w:rsidRPr="007032A4" w:rsidRDefault="00E87325" w:rsidP="00072AE6">
      <w:pPr>
        <w:ind w:left="360"/>
        <w:rPr>
          <w:rFonts w:ascii="Arial" w:hAnsi="Arial" w:cs="Arial"/>
          <w:sz w:val="20"/>
          <w:u w:val="single"/>
        </w:rPr>
      </w:pPr>
      <w:r w:rsidRPr="00E87325">
        <w:rPr>
          <w:rFonts w:ascii="Arial" w:hAnsi="Arial" w:cs="Arial"/>
          <w:sz w:val="20"/>
        </w:rPr>
        <w:t xml:space="preserve">PD Mailing Address: </w:t>
      </w:r>
      <w:r w:rsidR="00743450" w:rsidRPr="00743450">
        <w:rPr>
          <w:rFonts w:ascii="Arial" w:hAnsi="Arial" w:cs="Arial"/>
          <w:sz w:val="20"/>
        </w:rPr>
        <w:fldChar w:fldCharType="begin">
          <w:ffData>
            <w:name w:val=""/>
            <w:enabled/>
            <w:calcOnExit w:val="0"/>
            <w:textInput/>
          </w:ffData>
        </w:fldChar>
      </w:r>
      <w:r w:rsidR="00743450" w:rsidRPr="00743450">
        <w:rPr>
          <w:rFonts w:ascii="Arial" w:hAnsi="Arial" w:cs="Arial"/>
          <w:sz w:val="20"/>
        </w:rPr>
        <w:instrText xml:space="preserve"> FORMTEXT </w:instrText>
      </w:r>
      <w:r w:rsidR="00743450" w:rsidRPr="00743450">
        <w:rPr>
          <w:rFonts w:ascii="Arial" w:hAnsi="Arial" w:cs="Arial"/>
          <w:sz w:val="20"/>
        </w:rPr>
      </w:r>
      <w:r w:rsidR="00743450" w:rsidRPr="00743450">
        <w:rPr>
          <w:rFonts w:ascii="Arial" w:hAnsi="Arial" w:cs="Arial"/>
          <w:sz w:val="20"/>
        </w:rPr>
        <w:fldChar w:fldCharType="separate"/>
      </w:r>
      <w:r w:rsidR="00743450" w:rsidRPr="00743450">
        <w:rPr>
          <w:rFonts w:ascii="Arial" w:hAnsi="Arial" w:cs="Arial"/>
          <w:sz w:val="20"/>
        </w:rPr>
        <w:t> </w:t>
      </w:r>
      <w:r w:rsidR="00743450" w:rsidRPr="00743450">
        <w:rPr>
          <w:rFonts w:ascii="Arial" w:hAnsi="Arial" w:cs="Arial"/>
          <w:sz w:val="20"/>
        </w:rPr>
        <w:t> </w:t>
      </w:r>
      <w:r w:rsidR="00743450" w:rsidRPr="00743450">
        <w:rPr>
          <w:rFonts w:ascii="Arial" w:hAnsi="Arial" w:cs="Arial"/>
          <w:sz w:val="20"/>
        </w:rPr>
        <w:t> </w:t>
      </w:r>
      <w:r w:rsidR="00743450" w:rsidRPr="00743450">
        <w:rPr>
          <w:rFonts w:ascii="Arial" w:hAnsi="Arial" w:cs="Arial"/>
          <w:sz w:val="20"/>
        </w:rPr>
        <w:t> </w:t>
      </w:r>
      <w:r w:rsidR="00743450" w:rsidRPr="00743450">
        <w:rPr>
          <w:rFonts w:ascii="Arial" w:hAnsi="Arial" w:cs="Arial"/>
          <w:sz w:val="20"/>
        </w:rPr>
        <w:t> </w:t>
      </w:r>
      <w:r w:rsidR="00743450" w:rsidRPr="00743450">
        <w:rPr>
          <w:rFonts w:ascii="Arial" w:hAnsi="Arial" w:cs="Arial"/>
          <w:sz w:val="20"/>
        </w:rPr>
        <w:fldChar w:fldCharType="end"/>
      </w:r>
    </w:p>
    <w:p w14:paraId="4363FC57" w14:textId="77777777" w:rsidR="00DF3470" w:rsidRPr="00E87325" w:rsidRDefault="00DF3470" w:rsidP="00072AE6">
      <w:pPr>
        <w:ind w:left="360"/>
        <w:rPr>
          <w:rFonts w:ascii="Arial" w:hAnsi="Arial" w:cs="Arial"/>
          <w:sz w:val="20"/>
          <w:u w:val="single"/>
        </w:rPr>
      </w:pPr>
    </w:p>
    <w:p w14:paraId="7D979C36" w14:textId="273D1C04" w:rsidR="00E87325" w:rsidRPr="007032A4" w:rsidRDefault="00E87325" w:rsidP="00072AE6">
      <w:pPr>
        <w:ind w:left="360"/>
        <w:rPr>
          <w:rFonts w:ascii="Arial" w:hAnsi="Arial" w:cs="Arial"/>
          <w:sz w:val="20"/>
          <w:u w:val="single"/>
        </w:rPr>
      </w:pPr>
      <w:r w:rsidRPr="00E87325">
        <w:rPr>
          <w:rFonts w:ascii="Arial" w:hAnsi="Arial" w:cs="Arial"/>
          <w:sz w:val="20"/>
        </w:rPr>
        <w:t xml:space="preserve">PD Federal Employer Identification Number (FEIN): </w:t>
      </w:r>
      <w:r w:rsidR="00743450" w:rsidRPr="00743450">
        <w:rPr>
          <w:rFonts w:ascii="Arial" w:hAnsi="Arial" w:cs="Arial"/>
          <w:sz w:val="20"/>
        </w:rPr>
        <w:fldChar w:fldCharType="begin">
          <w:ffData>
            <w:name w:val=""/>
            <w:enabled/>
            <w:calcOnExit w:val="0"/>
            <w:textInput/>
          </w:ffData>
        </w:fldChar>
      </w:r>
      <w:r w:rsidR="00743450" w:rsidRPr="00743450">
        <w:rPr>
          <w:rFonts w:ascii="Arial" w:hAnsi="Arial" w:cs="Arial"/>
          <w:sz w:val="20"/>
        </w:rPr>
        <w:instrText xml:space="preserve"> FORMTEXT </w:instrText>
      </w:r>
      <w:r w:rsidR="00743450" w:rsidRPr="00743450">
        <w:rPr>
          <w:rFonts w:ascii="Arial" w:hAnsi="Arial" w:cs="Arial"/>
          <w:sz w:val="20"/>
        </w:rPr>
      </w:r>
      <w:r w:rsidR="00743450" w:rsidRPr="00743450">
        <w:rPr>
          <w:rFonts w:ascii="Arial" w:hAnsi="Arial" w:cs="Arial"/>
          <w:sz w:val="20"/>
        </w:rPr>
        <w:fldChar w:fldCharType="separate"/>
      </w:r>
      <w:r w:rsidR="00743450" w:rsidRPr="00743450">
        <w:rPr>
          <w:rFonts w:ascii="Arial" w:hAnsi="Arial" w:cs="Arial"/>
          <w:sz w:val="20"/>
        </w:rPr>
        <w:t> </w:t>
      </w:r>
      <w:r w:rsidR="00743450" w:rsidRPr="00743450">
        <w:rPr>
          <w:rFonts w:ascii="Arial" w:hAnsi="Arial" w:cs="Arial"/>
          <w:sz w:val="20"/>
        </w:rPr>
        <w:t> </w:t>
      </w:r>
      <w:r w:rsidR="00743450" w:rsidRPr="00743450">
        <w:rPr>
          <w:rFonts w:ascii="Arial" w:hAnsi="Arial" w:cs="Arial"/>
          <w:sz w:val="20"/>
        </w:rPr>
        <w:t> </w:t>
      </w:r>
      <w:r w:rsidR="00743450" w:rsidRPr="00743450">
        <w:rPr>
          <w:rFonts w:ascii="Arial" w:hAnsi="Arial" w:cs="Arial"/>
          <w:sz w:val="20"/>
        </w:rPr>
        <w:t> </w:t>
      </w:r>
      <w:r w:rsidR="00743450" w:rsidRPr="00743450">
        <w:rPr>
          <w:rFonts w:ascii="Arial" w:hAnsi="Arial" w:cs="Arial"/>
          <w:sz w:val="20"/>
        </w:rPr>
        <w:t> </w:t>
      </w:r>
      <w:r w:rsidR="00743450" w:rsidRPr="00743450">
        <w:rPr>
          <w:rFonts w:ascii="Arial" w:hAnsi="Arial" w:cs="Arial"/>
          <w:sz w:val="20"/>
        </w:rPr>
        <w:fldChar w:fldCharType="end"/>
      </w:r>
    </w:p>
    <w:p w14:paraId="72217A7C" w14:textId="77777777" w:rsidR="008979EB" w:rsidRPr="007032A4" w:rsidRDefault="008979EB" w:rsidP="00072AE6">
      <w:pPr>
        <w:rPr>
          <w:rFonts w:ascii="Arial" w:hAnsi="Arial" w:cs="Arial"/>
          <w:sz w:val="20"/>
        </w:rPr>
      </w:pPr>
    </w:p>
    <w:p w14:paraId="352E7A90" w14:textId="77777777" w:rsidR="002D1B52" w:rsidRPr="00072AE6" w:rsidRDefault="002D1B52" w:rsidP="00072AE6">
      <w:pPr>
        <w:pBdr>
          <w:bottom w:val="single" w:sz="4" w:space="1" w:color="auto"/>
        </w:pBdr>
        <w:rPr>
          <w:rFonts w:ascii="Arial" w:hAnsi="Arial" w:cs="Arial"/>
          <w:bCs/>
          <w:sz w:val="20"/>
        </w:rPr>
      </w:pPr>
      <w:r w:rsidRPr="00072AE6">
        <w:rPr>
          <w:rFonts w:ascii="Arial" w:hAnsi="Arial" w:cs="Arial"/>
          <w:bCs/>
          <w:sz w:val="20"/>
        </w:rPr>
        <w:t>Qualified Public Depository (QPD) Information</w:t>
      </w:r>
    </w:p>
    <w:p w14:paraId="5320C6AB" w14:textId="77777777" w:rsidR="002D1B52" w:rsidRPr="007032A4" w:rsidRDefault="002D1B52" w:rsidP="00D0283E">
      <w:pPr>
        <w:rPr>
          <w:rFonts w:ascii="Arial" w:hAnsi="Arial" w:cs="Arial"/>
          <w:sz w:val="20"/>
        </w:rPr>
      </w:pPr>
    </w:p>
    <w:p w14:paraId="75B2ACD7" w14:textId="1122B659" w:rsidR="004B37C3" w:rsidRDefault="007321D3" w:rsidP="00743450">
      <w:pPr>
        <w:ind w:left="360"/>
        <w:rPr>
          <w:rFonts w:ascii="Arial" w:hAnsi="Arial" w:cs="Arial"/>
          <w:sz w:val="20"/>
          <w:u w:val="single"/>
        </w:rPr>
      </w:pPr>
      <w:r w:rsidRPr="007032A4">
        <w:rPr>
          <w:rFonts w:ascii="Arial" w:hAnsi="Arial" w:cs="Arial"/>
          <w:sz w:val="20"/>
        </w:rPr>
        <w:t>QPD</w:t>
      </w:r>
      <w:r w:rsidR="004B37C3" w:rsidRPr="004B37C3">
        <w:rPr>
          <w:rFonts w:ascii="Arial" w:hAnsi="Arial" w:cs="Arial"/>
          <w:sz w:val="20"/>
        </w:rPr>
        <w:t xml:space="preserve"> Full Legal Name:</w:t>
      </w:r>
      <w:r w:rsidR="00743450" w:rsidRPr="00743450">
        <w:rPr>
          <w:rFonts w:ascii="Arial" w:hAnsi="Arial" w:cs="Arial"/>
          <w:sz w:val="20"/>
        </w:rPr>
        <w:t xml:space="preserve"> </w:t>
      </w:r>
      <w:r w:rsidR="00743450" w:rsidRPr="00AF6258">
        <w:rPr>
          <w:rFonts w:ascii="Arial" w:hAnsi="Arial" w:cs="Arial"/>
          <w:sz w:val="20"/>
        </w:rPr>
        <w:fldChar w:fldCharType="begin">
          <w:ffData>
            <w:name w:val=""/>
            <w:enabled/>
            <w:calcOnExit w:val="0"/>
            <w:textInput/>
          </w:ffData>
        </w:fldChar>
      </w:r>
      <w:r w:rsidR="00743450" w:rsidRPr="00AF6258">
        <w:rPr>
          <w:rFonts w:ascii="Arial" w:hAnsi="Arial" w:cs="Arial"/>
          <w:sz w:val="20"/>
        </w:rPr>
        <w:instrText xml:space="preserve"> FORMTEXT </w:instrText>
      </w:r>
      <w:r w:rsidR="00743450" w:rsidRPr="00AF6258">
        <w:rPr>
          <w:rFonts w:ascii="Arial" w:hAnsi="Arial" w:cs="Arial"/>
          <w:sz w:val="20"/>
        </w:rPr>
      </w:r>
      <w:r w:rsidR="00743450" w:rsidRPr="00AF6258">
        <w:rPr>
          <w:rFonts w:ascii="Arial" w:hAnsi="Arial" w:cs="Arial"/>
          <w:sz w:val="20"/>
        </w:rPr>
        <w:fldChar w:fldCharType="separate"/>
      </w:r>
      <w:r w:rsidR="00743450" w:rsidRPr="00AF6258">
        <w:rPr>
          <w:rFonts w:ascii="Arial" w:hAnsi="Arial" w:cs="Arial"/>
          <w:sz w:val="20"/>
        </w:rPr>
        <w:t> </w:t>
      </w:r>
      <w:r w:rsidR="00743450" w:rsidRPr="00AF6258">
        <w:rPr>
          <w:rFonts w:ascii="Arial" w:hAnsi="Arial" w:cs="Arial"/>
          <w:sz w:val="20"/>
        </w:rPr>
        <w:t> </w:t>
      </w:r>
      <w:r w:rsidR="00743450" w:rsidRPr="00AF6258">
        <w:rPr>
          <w:rFonts w:ascii="Arial" w:hAnsi="Arial" w:cs="Arial"/>
          <w:sz w:val="20"/>
        </w:rPr>
        <w:t> </w:t>
      </w:r>
      <w:r w:rsidR="00743450" w:rsidRPr="00AF6258">
        <w:rPr>
          <w:rFonts w:ascii="Arial" w:hAnsi="Arial" w:cs="Arial"/>
          <w:sz w:val="20"/>
        </w:rPr>
        <w:t> </w:t>
      </w:r>
      <w:r w:rsidR="00743450" w:rsidRPr="00AF6258">
        <w:rPr>
          <w:rFonts w:ascii="Arial" w:hAnsi="Arial" w:cs="Arial"/>
          <w:sz w:val="20"/>
        </w:rPr>
        <w:t> </w:t>
      </w:r>
      <w:r w:rsidR="00743450" w:rsidRPr="00AF6258">
        <w:rPr>
          <w:rFonts w:ascii="Arial" w:hAnsi="Arial" w:cs="Arial"/>
          <w:sz w:val="20"/>
        </w:rPr>
        <w:fldChar w:fldCharType="end"/>
      </w:r>
    </w:p>
    <w:p w14:paraId="792DE37E" w14:textId="77777777" w:rsidR="00743450" w:rsidRPr="004B37C3" w:rsidRDefault="00743450" w:rsidP="00743450">
      <w:pPr>
        <w:ind w:left="360"/>
        <w:rPr>
          <w:rFonts w:ascii="Arial" w:hAnsi="Arial" w:cs="Arial"/>
          <w:sz w:val="20"/>
        </w:rPr>
      </w:pPr>
    </w:p>
    <w:p w14:paraId="52DF5D47" w14:textId="137707AE" w:rsidR="004B37C3" w:rsidRDefault="007321D3" w:rsidP="00743450">
      <w:pPr>
        <w:ind w:left="360"/>
        <w:rPr>
          <w:rFonts w:ascii="Arial" w:hAnsi="Arial" w:cs="Arial"/>
          <w:sz w:val="20"/>
        </w:rPr>
      </w:pPr>
      <w:r w:rsidRPr="007032A4">
        <w:rPr>
          <w:rFonts w:ascii="Arial" w:hAnsi="Arial" w:cs="Arial"/>
          <w:sz w:val="20"/>
        </w:rPr>
        <w:t>QPD</w:t>
      </w:r>
      <w:r w:rsidR="004B37C3" w:rsidRPr="004B37C3">
        <w:rPr>
          <w:rFonts w:ascii="Arial" w:hAnsi="Arial" w:cs="Arial"/>
          <w:sz w:val="20"/>
        </w:rPr>
        <w:t xml:space="preserve"> Mailing Address: </w:t>
      </w:r>
      <w:r w:rsidR="00743450" w:rsidRPr="00AF6258">
        <w:rPr>
          <w:rFonts w:ascii="Arial" w:hAnsi="Arial" w:cs="Arial"/>
          <w:sz w:val="20"/>
        </w:rPr>
        <w:fldChar w:fldCharType="begin">
          <w:ffData>
            <w:name w:val=""/>
            <w:enabled/>
            <w:calcOnExit w:val="0"/>
            <w:textInput/>
          </w:ffData>
        </w:fldChar>
      </w:r>
      <w:r w:rsidR="00743450" w:rsidRPr="00AF6258">
        <w:rPr>
          <w:rFonts w:ascii="Arial" w:hAnsi="Arial" w:cs="Arial"/>
          <w:sz w:val="20"/>
        </w:rPr>
        <w:instrText xml:space="preserve"> FORMTEXT </w:instrText>
      </w:r>
      <w:r w:rsidR="00743450" w:rsidRPr="00AF6258">
        <w:rPr>
          <w:rFonts w:ascii="Arial" w:hAnsi="Arial" w:cs="Arial"/>
          <w:sz w:val="20"/>
        </w:rPr>
      </w:r>
      <w:r w:rsidR="00743450" w:rsidRPr="00AF6258">
        <w:rPr>
          <w:rFonts w:ascii="Arial" w:hAnsi="Arial" w:cs="Arial"/>
          <w:sz w:val="20"/>
        </w:rPr>
        <w:fldChar w:fldCharType="separate"/>
      </w:r>
      <w:r w:rsidR="00743450" w:rsidRPr="00AF6258">
        <w:rPr>
          <w:rFonts w:ascii="Arial" w:hAnsi="Arial" w:cs="Arial"/>
          <w:sz w:val="20"/>
        </w:rPr>
        <w:t> </w:t>
      </w:r>
      <w:r w:rsidR="00743450" w:rsidRPr="00AF6258">
        <w:rPr>
          <w:rFonts w:ascii="Arial" w:hAnsi="Arial" w:cs="Arial"/>
          <w:sz w:val="20"/>
        </w:rPr>
        <w:t> </w:t>
      </w:r>
      <w:r w:rsidR="00743450" w:rsidRPr="00AF6258">
        <w:rPr>
          <w:rFonts w:ascii="Arial" w:hAnsi="Arial" w:cs="Arial"/>
          <w:sz w:val="20"/>
        </w:rPr>
        <w:t> </w:t>
      </w:r>
      <w:r w:rsidR="00743450" w:rsidRPr="00AF6258">
        <w:rPr>
          <w:rFonts w:ascii="Arial" w:hAnsi="Arial" w:cs="Arial"/>
          <w:sz w:val="20"/>
        </w:rPr>
        <w:t> </w:t>
      </w:r>
      <w:r w:rsidR="00743450" w:rsidRPr="00AF6258">
        <w:rPr>
          <w:rFonts w:ascii="Arial" w:hAnsi="Arial" w:cs="Arial"/>
          <w:sz w:val="20"/>
        </w:rPr>
        <w:t> </w:t>
      </w:r>
      <w:r w:rsidR="00743450" w:rsidRPr="00AF6258">
        <w:rPr>
          <w:rFonts w:ascii="Arial" w:hAnsi="Arial" w:cs="Arial"/>
          <w:sz w:val="20"/>
        </w:rPr>
        <w:fldChar w:fldCharType="end"/>
      </w:r>
    </w:p>
    <w:p w14:paraId="2F43CF5A" w14:textId="77777777" w:rsidR="00743450" w:rsidRPr="004B37C3" w:rsidRDefault="00743450" w:rsidP="00743450">
      <w:pPr>
        <w:ind w:left="360"/>
        <w:rPr>
          <w:rFonts w:ascii="Arial" w:hAnsi="Arial" w:cs="Arial"/>
          <w:sz w:val="20"/>
        </w:rPr>
      </w:pPr>
    </w:p>
    <w:p w14:paraId="2D9EF831" w14:textId="0A3E1721" w:rsidR="00742FA9" w:rsidRPr="007032A4" w:rsidRDefault="007321D3" w:rsidP="00743450">
      <w:pPr>
        <w:ind w:left="360"/>
        <w:rPr>
          <w:rFonts w:ascii="Arial" w:hAnsi="Arial" w:cs="Arial"/>
          <w:sz w:val="20"/>
          <w:u w:val="single"/>
        </w:rPr>
      </w:pPr>
      <w:r w:rsidRPr="007032A4">
        <w:rPr>
          <w:rFonts w:ascii="Arial" w:hAnsi="Arial" w:cs="Arial"/>
          <w:sz w:val="20"/>
        </w:rPr>
        <w:t>QPD</w:t>
      </w:r>
      <w:r w:rsidR="004B37C3" w:rsidRPr="004B37C3">
        <w:rPr>
          <w:rFonts w:ascii="Arial" w:hAnsi="Arial" w:cs="Arial"/>
          <w:sz w:val="20"/>
        </w:rPr>
        <w:t xml:space="preserve"> FEIN: </w:t>
      </w:r>
      <w:r w:rsidR="00743450" w:rsidRPr="00AF6258">
        <w:rPr>
          <w:rFonts w:ascii="Arial" w:hAnsi="Arial" w:cs="Arial"/>
          <w:sz w:val="20"/>
        </w:rPr>
        <w:fldChar w:fldCharType="begin">
          <w:ffData>
            <w:name w:val=""/>
            <w:enabled/>
            <w:calcOnExit w:val="0"/>
            <w:textInput/>
          </w:ffData>
        </w:fldChar>
      </w:r>
      <w:r w:rsidR="00743450" w:rsidRPr="00AF6258">
        <w:rPr>
          <w:rFonts w:ascii="Arial" w:hAnsi="Arial" w:cs="Arial"/>
          <w:sz w:val="20"/>
        </w:rPr>
        <w:instrText xml:space="preserve"> FORMTEXT </w:instrText>
      </w:r>
      <w:r w:rsidR="00743450" w:rsidRPr="00AF6258">
        <w:rPr>
          <w:rFonts w:ascii="Arial" w:hAnsi="Arial" w:cs="Arial"/>
          <w:sz w:val="20"/>
        </w:rPr>
      </w:r>
      <w:r w:rsidR="00743450" w:rsidRPr="00AF6258">
        <w:rPr>
          <w:rFonts w:ascii="Arial" w:hAnsi="Arial" w:cs="Arial"/>
          <w:sz w:val="20"/>
        </w:rPr>
        <w:fldChar w:fldCharType="separate"/>
      </w:r>
      <w:r w:rsidR="00743450" w:rsidRPr="00AF6258">
        <w:rPr>
          <w:rFonts w:ascii="Arial" w:hAnsi="Arial" w:cs="Arial"/>
          <w:sz w:val="20"/>
        </w:rPr>
        <w:t> </w:t>
      </w:r>
      <w:r w:rsidR="00743450" w:rsidRPr="00AF6258">
        <w:rPr>
          <w:rFonts w:ascii="Arial" w:hAnsi="Arial" w:cs="Arial"/>
          <w:sz w:val="20"/>
        </w:rPr>
        <w:t> </w:t>
      </w:r>
      <w:r w:rsidR="00743450" w:rsidRPr="00AF6258">
        <w:rPr>
          <w:rFonts w:ascii="Arial" w:hAnsi="Arial" w:cs="Arial"/>
          <w:sz w:val="20"/>
        </w:rPr>
        <w:t> </w:t>
      </w:r>
      <w:r w:rsidR="00743450" w:rsidRPr="00AF6258">
        <w:rPr>
          <w:rFonts w:ascii="Arial" w:hAnsi="Arial" w:cs="Arial"/>
          <w:sz w:val="20"/>
        </w:rPr>
        <w:t> </w:t>
      </w:r>
      <w:r w:rsidR="00743450" w:rsidRPr="00AF6258">
        <w:rPr>
          <w:rFonts w:ascii="Arial" w:hAnsi="Arial" w:cs="Arial"/>
          <w:sz w:val="20"/>
        </w:rPr>
        <w:t> </w:t>
      </w:r>
      <w:r w:rsidR="00743450" w:rsidRPr="00AF6258">
        <w:rPr>
          <w:rFonts w:ascii="Arial" w:hAnsi="Arial" w:cs="Arial"/>
          <w:sz w:val="20"/>
        </w:rPr>
        <w:fldChar w:fldCharType="end"/>
      </w:r>
    </w:p>
    <w:p w14:paraId="3CD276A8" w14:textId="77777777" w:rsidR="00AF7223" w:rsidRPr="00AF7223" w:rsidRDefault="00AF7223" w:rsidP="00AF6258">
      <w:pPr>
        <w:rPr>
          <w:rFonts w:ascii="Arial" w:hAnsi="Arial" w:cs="Arial"/>
          <w:sz w:val="20"/>
          <w:u w:val="single"/>
        </w:rPr>
      </w:pPr>
    </w:p>
    <w:p w14:paraId="7B0F36B1" w14:textId="584D95A4" w:rsidR="00DF3470" w:rsidRPr="00AF6258" w:rsidRDefault="00DF3470" w:rsidP="00AF6258">
      <w:pPr>
        <w:pBdr>
          <w:bottom w:val="single" w:sz="4" w:space="1" w:color="auto"/>
        </w:pBdr>
        <w:rPr>
          <w:rFonts w:ascii="Arial" w:hAnsi="Arial" w:cs="Arial"/>
          <w:sz w:val="20"/>
          <w:u w:val="single"/>
        </w:rPr>
      </w:pPr>
      <w:r w:rsidRPr="00AF6258">
        <w:rPr>
          <w:rFonts w:ascii="Arial" w:hAnsi="Arial" w:cs="Arial"/>
          <w:sz w:val="20"/>
        </w:rPr>
        <w:t>PD Account Information</w:t>
      </w:r>
    </w:p>
    <w:p w14:paraId="47068D62" w14:textId="77777777" w:rsidR="00CE234D" w:rsidRPr="007032A4" w:rsidRDefault="00CE234D" w:rsidP="006B425B">
      <w:pPr>
        <w:ind w:left="360"/>
        <w:rPr>
          <w:rFonts w:ascii="Arial" w:hAnsi="Arial" w:cs="Arial"/>
          <w:sz w:val="20"/>
        </w:rPr>
      </w:pPr>
    </w:p>
    <w:p w14:paraId="6DE53F42" w14:textId="5A52E01E" w:rsidR="00337273" w:rsidRDefault="00742FA9" w:rsidP="006B425B">
      <w:pPr>
        <w:ind w:left="360"/>
        <w:rPr>
          <w:rFonts w:ascii="Arial" w:hAnsi="Arial" w:cs="Arial"/>
          <w:sz w:val="20"/>
        </w:rPr>
      </w:pPr>
      <w:r w:rsidRPr="00742FA9">
        <w:rPr>
          <w:rFonts w:ascii="Arial" w:hAnsi="Arial" w:cs="Arial"/>
          <w:sz w:val="20"/>
        </w:rPr>
        <w:t>Account Number</w:t>
      </w:r>
      <w:r w:rsidR="006E7ED2">
        <w:rPr>
          <w:rFonts w:ascii="Arial" w:hAnsi="Arial" w:cs="Arial"/>
          <w:sz w:val="20"/>
        </w:rPr>
        <w:t xml:space="preserve"> with QPD</w:t>
      </w:r>
      <w:r w:rsidRPr="00742FA9">
        <w:rPr>
          <w:rFonts w:ascii="Arial" w:hAnsi="Arial" w:cs="Arial"/>
          <w:sz w:val="20"/>
        </w:rPr>
        <w:t xml:space="preserve">: </w:t>
      </w:r>
      <w:r w:rsidR="00AF6258" w:rsidRPr="00AF6258">
        <w:rPr>
          <w:rFonts w:ascii="Arial" w:hAnsi="Arial" w:cs="Arial"/>
          <w:sz w:val="20"/>
        </w:rPr>
        <w:fldChar w:fldCharType="begin">
          <w:ffData>
            <w:name w:val=""/>
            <w:enabled/>
            <w:calcOnExit w:val="0"/>
            <w:textInput/>
          </w:ffData>
        </w:fldChar>
      </w:r>
      <w:r w:rsidR="00AF6258" w:rsidRPr="00AF6258">
        <w:rPr>
          <w:rFonts w:ascii="Arial" w:hAnsi="Arial" w:cs="Arial"/>
          <w:sz w:val="20"/>
        </w:rPr>
        <w:instrText xml:space="preserve"> FORMTEXT </w:instrText>
      </w:r>
      <w:r w:rsidR="00AF6258" w:rsidRPr="00AF6258">
        <w:rPr>
          <w:rFonts w:ascii="Arial" w:hAnsi="Arial" w:cs="Arial"/>
          <w:sz w:val="20"/>
        </w:rPr>
      </w:r>
      <w:r w:rsidR="00AF6258" w:rsidRPr="00AF6258">
        <w:rPr>
          <w:rFonts w:ascii="Arial" w:hAnsi="Arial" w:cs="Arial"/>
          <w:sz w:val="20"/>
        </w:rPr>
        <w:fldChar w:fldCharType="separate"/>
      </w:r>
      <w:r w:rsidR="00AF6258" w:rsidRPr="00AF6258">
        <w:rPr>
          <w:rFonts w:ascii="Arial" w:hAnsi="Arial" w:cs="Arial"/>
          <w:sz w:val="20"/>
        </w:rPr>
        <w:t> </w:t>
      </w:r>
      <w:r w:rsidR="00AF6258" w:rsidRPr="00AF6258">
        <w:rPr>
          <w:rFonts w:ascii="Arial" w:hAnsi="Arial" w:cs="Arial"/>
          <w:sz w:val="20"/>
        </w:rPr>
        <w:t> </w:t>
      </w:r>
      <w:r w:rsidR="00AF6258" w:rsidRPr="00AF6258">
        <w:rPr>
          <w:rFonts w:ascii="Arial" w:hAnsi="Arial" w:cs="Arial"/>
          <w:sz w:val="20"/>
        </w:rPr>
        <w:t> </w:t>
      </w:r>
      <w:r w:rsidR="00AF6258" w:rsidRPr="00AF6258">
        <w:rPr>
          <w:rFonts w:ascii="Arial" w:hAnsi="Arial" w:cs="Arial"/>
          <w:sz w:val="20"/>
        </w:rPr>
        <w:t> </w:t>
      </w:r>
      <w:r w:rsidR="00AF6258" w:rsidRPr="00AF6258">
        <w:rPr>
          <w:rFonts w:ascii="Arial" w:hAnsi="Arial" w:cs="Arial"/>
          <w:sz w:val="20"/>
        </w:rPr>
        <w:t> </w:t>
      </w:r>
      <w:r w:rsidR="00AF6258" w:rsidRPr="00AF6258">
        <w:rPr>
          <w:rFonts w:ascii="Arial" w:hAnsi="Arial" w:cs="Arial"/>
          <w:sz w:val="20"/>
        </w:rPr>
        <w:fldChar w:fldCharType="end"/>
      </w:r>
      <w:r w:rsidR="00AF6258">
        <w:rPr>
          <w:rFonts w:ascii="Arial" w:hAnsi="Arial" w:cs="Arial"/>
          <w:sz w:val="20"/>
        </w:rPr>
        <w:tab/>
      </w:r>
    </w:p>
    <w:p w14:paraId="73B6D296" w14:textId="77777777" w:rsidR="00337273" w:rsidRDefault="00337273" w:rsidP="006B425B">
      <w:pPr>
        <w:ind w:left="360"/>
        <w:rPr>
          <w:rFonts w:ascii="Arial" w:hAnsi="Arial" w:cs="Arial"/>
          <w:sz w:val="20"/>
        </w:rPr>
      </w:pPr>
    </w:p>
    <w:p w14:paraId="21314B1B" w14:textId="386CCD6B" w:rsidR="00742FA9" w:rsidRPr="00742FA9" w:rsidRDefault="00742FA9" w:rsidP="006B425B">
      <w:pPr>
        <w:ind w:left="360"/>
        <w:rPr>
          <w:rFonts w:ascii="Arial" w:hAnsi="Arial" w:cs="Arial"/>
          <w:sz w:val="20"/>
        </w:rPr>
      </w:pPr>
      <w:r w:rsidRPr="00742FA9">
        <w:rPr>
          <w:rFonts w:ascii="Arial" w:hAnsi="Arial" w:cs="Arial"/>
          <w:sz w:val="20"/>
        </w:rPr>
        <w:t>Type of Account (</w:t>
      </w:r>
      <w:r w:rsidR="00AF6258">
        <w:rPr>
          <w:rFonts w:ascii="Arial" w:hAnsi="Arial" w:cs="Arial"/>
          <w:sz w:val="20"/>
        </w:rPr>
        <w:t>e.g.</w:t>
      </w:r>
      <w:r w:rsidR="008C27F0">
        <w:rPr>
          <w:rFonts w:ascii="Arial" w:hAnsi="Arial" w:cs="Arial"/>
          <w:sz w:val="20"/>
        </w:rPr>
        <w:t>,</w:t>
      </w:r>
      <w:r w:rsidR="00AF6258">
        <w:rPr>
          <w:rFonts w:ascii="Arial" w:hAnsi="Arial" w:cs="Arial"/>
          <w:sz w:val="20"/>
        </w:rPr>
        <w:t xml:space="preserve"> </w:t>
      </w:r>
      <w:r w:rsidR="00AB74EF">
        <w:rPr>
          <w:rFonts w:ascii="Arial" w:hAnsi="Arial" w:cs="Arial"/>
          <w:sz w:val="20"/>
        </w:rPr>
        <w:t>time deposit or demand deposit</w:t>
      </w:r>
      <w:r w:rsidRPr="00742FA9">
        <w:rPr>
          <w:rFonts w:ascii="Arial" w:hAnsi="Arial" w:cs="Arial"/>
          <w:sz w:val="20"/>
        </w:rPr>
        <w:t xml:space="preserve">): </w:t>
      </w:r>
      <w:r w:rsidR="00AF6258" w:rsidRPr="00AF6258">
        <w:rPr>
          <w:rFonts w:ascii="Arial" w:hAnsi="Arial" w:cs="Arial"/>
          <w:sz w:val="20"/>
        </w:rPr>
        <w:fldChar w:fldCharType="begin">
          <w:ffData>
            <w:name w:val=""/>
            <w:enabled/>
            <w:calcOnExit w:val="0"/>
            <w:textInput/>
          </w:ffData>
        </w:fldChar>
      </w:r>
      <w:r w:rsidR="00AF6258" w:rsidRPr="00AF6258">
        <w:rPr>
          <w:rFonts w:ascii="Arial" w:hAnsi="Arial" w:cs="Arial"/>
          <w:sz w:val="20"/>
        </w:rPr>
        <w:instrText xml:space="preserve"> FORMTEXT </w:instrText>
      </w:r>
      <w:r w:rsidR="00AF6258" w:rsidRPr="00AF6258">
        <w:rPr>
          <w:rFonts w:ascii="Arial" w:hAnsi="Arial" w:cs="Arial"/>
          <w:sz w:val="20"/>
        </w:rPr>
      </w:r>
      <w:r w:rsidR="00AF6258" w:rsidRPr="00AF6258">
        <w:rPr>
          <w:rFonts w:ascii="Arial" w:hAnsi="Arial" w:cs="Arial"/>
          <w:sz w:val="20"/>
        </w:rPr>
        <w:fldChar w:fldCharType="separate"/>
      </w:r>
      <w:r w:rsidR="00AF6258" w:rsidRPr="00AF6258">
        <w:rPr>
          <w:rFonts w:ascii="Arial" w:hAnsi="Arial" w:cs="Arial"/>
          <w:sz w:val="20"/>
        </w:rPr>
        <w:t> </w:t>
      </w:r>
      <w:r w:rsidR="00AF6258" w:rsidRPr="00AF6258">
        <w:rPr>
          <w:rFonts w:ascii="Arial" w:hAnsi="Arial" w:cs="Arial"/>
          <w:sz w:val="20"/>
        </w:rPr>
        <w:t> </w:t>
      </w:r>
      <w:r w:rsidR="00AF6258" w:rsidRPr="00AF6258">
        <w:rPr>
          <w:rFonts w:ascii="Arial" w:hAnsi="Arial" w:cs="Arial"/>
          <w:sz w:val="20"/>
        </w:rPr>
        <w:t> </w:t>
      </w:r>
      <w:r w:rsidR="00AF6258" w:rsidRPr="00AF6258">
        <w:rPr>
          <w:rFonts w:ascii="Arial" w:hAnsi="Arial" w:cs="Arial"/>
          <w:sz w:val="20"/>
        </w:rPr>
        <w:t> </w:t>
      </w:r>
      <w:r w:rsidR="00AF6258" w:rsidRPr="00AF6258">
        <w:rPr>
          <w:rFonts w:ascii="Arial" w:hAnsi="Arial" w:cs="Arial"/>
          <w:sz w:val="20"/>
        </w:rPr>
        <w:t> </w:t>
      </w:r>
      <w:r w:rsidR="00AF6258" w:rsidRPr="00AF6258">
        <w:rPr>
          <w:rFonts w:ascii="Arial" w:hAnsi="Arial" w:cs="Arial"/>
          <w:sz w:val="20"/>
        </w:rPr>
        <w:fldChar w:fldCharType="end"/>
      </w:r>
    </w:p>
    <w:p w14:paraId="7B1B14AF" w14:textId="77777777" w:rsidR="00742FA9" w:rsidRPr="00742FA9" w:rsidRDefault="00742FA9" w:rsidP="006B425B">
      <w:pPr>
        <w:ind w:left="360"/>
        <w:rPr>
          <w:rFonts w:ascii="Arial" w:hAnsi="Arial" w:cs="Arial"/>
          <w:sz w:val="20"/>
        </w:rPr>
      </w:pPr>
    </w:p>
    <w:p w14:paraId="5D76C692" w14:textId="10073C98" w:rsidR="00742FA9" w:rsidRPr="00742FA9" w:rsidRDefault="00742FA9" w:rsidP="006B425B">
      <w:pPr>
        <w:ind w:left="360"/>
        <w:rPr>
          <w:rFonts w:ascii="Arial" w:hAnsi="Arial" w:cs="Arial"/>
          <w:sz w:val="20"/>
        </w:rPr>
      </w:pPr>
      <w:r w:rsidRPr="00742FA9">
        <w:rPr>
          <w:rFonts w:ascii="Arial" w:hAnsi="Arial" w:cs="Arial"/>
          <w:sz w:val="20"/>
        </w:rPr>
        <w:t>Account Name</w:t>
      </w:r>
      <w:r w:rsidR="00AF6258">
        <w:rPr>
          <w:rFonts w:ascii="Arial" w:hAnsi="Arial" w:cs="Arial"/>
          <w:sz w:val="20"/>
        </w:rPr>
        <w:t xml:space="preserve"> (full name</w:t>
      </w:r>
      <w:r w:rsidR="006B425B">
        <w:rPr>
          <w:rFonts w:ascii="Arial" w:hAnsi="Arial" w:cs="Arial"/>
          <w:sz w:val="20"/>
        </w:rPr>
        <w:t xml:space="preserve"> as it appears with QPD)</w:t>
      </w:r>
      <w:r w:rsidRPr="00742FA9">
        <w:rPr>
          <w:rFonts w:ascii="Arial" w:hAnsi="Arial" w:cs="Arial"/>
          <w:sz w:val="20"/>
        </w:rPr>
        <w:t xml:space="preserve">: </w:t>
      </w:r>
      <w:r w:rsidR="00AF6258" w:rsidRPr="006B425B">
        <w:rPr>
          <w:rFonts w:ascii="Arial" w:hAnsi="Arial" w:cs="Arial"/>
          <w:sz w:val="20"/>
        </w:rPr>
        <w:fldChar w:fldCharType="begin">
          <w:ffData>
            <w:name w:val=""/>
            <w:enabled/>
            <w:calcOnExit w:val="0"/>
            <w:textInput/>
          </w:ffData>
        </w:fldChar>
      </w:r>
      <w:r w:rsidR="00AF6258" w:rsidRPr="006B425B">
        <w:rPr>
          <w:rFonts w:ascii="Arial" w:hAnsi="Arial" w:cs="Arial"/>
          <w:sz w:val="20"/>
        </w:rPr>
        <w:instrText xml:space="preserve"> FORMTEXT </w:instrText>
      </w:r>
      <w:r w:rsidR="00AF6258" w:rsidRPr="006B425B">
        <w:rPr>
          <w:rFonts w:ascii="Arial" w:hAnsi="Arial" w:cs="Arial"/>
          <w:sz w:val="20"/>
        </w:rPr>
      </w:r>
      <w:r w:rsidR="00AF6258" w:rsidRPr="006B425B">
        <w:rPr>
          <w:rFonts w:ascii="Arial" w:hAnsi="Arial" w:cs="Arial"/>
          <w:sz w:val="20"/>
        </w:rPr>
        <w:fldChar w:fldCharType="separate"/>
      </w:r>
      <w:r w:rsidR="00AF6258" w:rsidRPr="006B425B">
        <w:rPr>
          <w:rFonts w:ascii="Arial" w:hAnsi="Arial" w:cs="Arial"/>
          <w:sz w:val="20"/>
        </w:rPr>
        <w:t> </w:t>
      </w:r>
      <w:r w:rsidR="00AF6258" w:rsidRPr="006B425B">
        <w:rPr>
          <w:rFonts w:ascii="Arial" w:hAnsi="Arial" w:cs="Arial"/>
          <w:sz w:val="20"/>
        </w:rPr>
        <w:t> </w:t>
      </w:r>
      <w:r w:rsidR="00AF6258" w:rsidRPr="006B425B">
        <w:rPr>
          <w:rFonts w:ascii="Arial" w:hAnsi="Arial" w:cs="Arial"/>
          <w:sz w:val="20"/>
        </w:rPr>
        <w:t> </w:t>
      </w:r>
      <w:r w:rsidR="00AF6258" w:rsidRPr="006B425B">
        <w:rPr>
          <w:rFonts w:ascii="Arial" w:hAnsi="Arial" w:cs="Arial"/>
          <w:sz w:val="20"/>
        </w:rPr>
        <w:t> </w:t>
      </w:r>
      <w:r w:rsidR="00AF6258" w:rsidRPr="006B425B">
        <w:rPr>
          <w:rFonts w:ascii="Arial" w:hAnsi="Arial" w:cs="Arial"/>
          <w:sz w:val="20"/>
        </w:rPr>
        <w:t> </w:t>
      </w:r>
      <w:r w:rsidR="00AF6258" w:rsidRPr="006B425B">
        <w:rPr>
          <w:rFonts w:ascii="Arial" w:hAnsi="Arial" w:cs="Arial"/>
          <w:sz w:val="20"/>
        </w:rPr>
        <w:fldChar w:fldCharType="end"/>
      </w:r>
    </w:p>
    <w:p w14:paraId="30ACC786" w14:textId="77777777" w:rsidR="00742FA9" w:rsidRPr="00742FA9" w:rsidRDefault="00742FA9" w:rsidP="006B425B">
      <w:pPr>
        <w:ind w:left="360"/>
        <w:rPr>
          <w:rFonts w:ascii="Arial" w:hAnsi="Arial" w:cs="Arial"/>
          <w:sz w:val="20"/>
        </w:rPr>
      </w:pPr>
    </w:p>
    <w:p w14:paraId="6F6F3C83" w14:textId="684E7D71" w:rsidR="00742FA9" w:rsidRPr="00742FA9" w:rsidRDefault="00742FA9" w:rsidP="006B425B">
      <w:pPr>
        <w:ind w:left="360"/>
        <w:rPr>
          <w:rFonts w:ascii="Arial" w:hAnsi="Arial" w:cs="Arial"/>
          <w:sz w:val="20"/>
          <w:u w:val="single"/>
        </w:rPr>
      </w:pPr>
      <w:r w:rsidRPr="00742FA9">
        <w:rPr>
          <w:rFonts w:ascii="Arial" w:hAnsi="Arial" w:cs="Arial"/>
          <w:sz w:val="20"/>
        </w:rPr>
        <w:t>Accountholder’s FEIN:</w:t>
      </w:r>
      <w:r w:rsidR="006B425B" w:rsidRPr="006B425B">
        <w:rPr>
          <w:rFonts w:ascii="Arial" w:hAnsi="Arial" w:cs="Arial"/>
          <w:sz w:val="20"/>
        </w:rPr>
        <w:t xml:space="preserve"> </w:t>
      </w:r>
      <w:r w:rsidR="006B425B" w:rsidRPr="006B425B">
        <w:rPr>
          <w:rFonts w:ascii="Arial" w:hAnsi="Arial" w:cs="Arial"/>
          <w:sz w:val="20"/>
        </w:rPr>
        <w:fldChar w:fldCharType="begin">
          <w:ffData>
            <w:name w:val=""/>
            <w:enabled/>
            <w:calcOnExit w:val="0"/>
            <w:textInput/>
          </w:ffData>
        </w:fldChar>
      </w:r>
      <w:r w:rsidR="006B425B" w:rsidRPr="006B425B">
        <w:rPr>
          <w:rFonts w:ascii="Arial" w:hAnsi="Arial" w:cs="Arial"/>
          <w:sz w:val="20"/>
        </w:rPr>
        <w:instrText xml:space="preserve"> FORMTEXT </w:instrText>
      </w:r>
      <w:r w:rsidR="006B425B" w:rsidRPr="006B425B">
        <w:rPr>
          <w:rFonts w:ascii="Arial" w:hAnsi="Arial" w:cs="Arial"/>
          <w:sz w:val="20"/>
        </w:rPr>
      </w:r>
      <w:r w:rsidR="006B425B" w:rsidRPr="006B425B">
        <w:rPr>
          <w:rFonts w:ascii="Arial" w:hAnsi="Arial" w:cs="Arial"/>
          <w:sz w:val="20"/>
        </w:rPr>
        <w:fldChar w:fldCharType="separate"/>
      </w:r>
      <w:r w:rsidR="006B425B" w:rsidRPr="006B425B">
        <w:rPr>
          <w:rFonts w:ascii="Arial" w:hAnsi="Arial" w:cs="Arial"/>
          <w:sz w:val="20"/>
        </w:rPr>
        <w:t> </w:t>
      </w:r>
      <w:r w:rsidR="006B425B" w:rsidRPr="006B425B">
        <w:rPr>
          <w:rFonts w:ascii="Arial" w:hAnsi="Arial" w:cs="Arial"/>
          <w:sz w:val="20"/>
        </w:rPr>
        <w:t> </w:t>
      </w:r>
      <w:r w:rsidR="006B425B" w:rsidRPr="006B425B">
        <w:rPr>
          <w:rFonts w:ascii="Arial" w:hAnsi="Arial" w:cs="Arial"/>
          <w:sz w:val="20"/>
        </w:rPr>
        <w:t> </w:t>
      </w:r>
      <w:r w:rsidR="006B425B" w:rsidRPr="006B425B">
        <w:rPr>
          <w:rFonts w:ascii="Arial" w:hAnsi="Arial" w:cs="Arial"/>
          <w:sz w:val="20"/>
        </w:rPr>
        <w:t> </w:t>
      </w:r>
      <w:r w:rsidR="006B425B" w:rsidRPr="006B425B">
        <w:rPr>
          <w:rFonts w:ascii="Arial" w:hAnsi="Arial" w:cs="Arial"/>
          <w:sz w:val="20"/>
        </w:rPr>
        <w:t> </w:t>
      </w:r>
      <w:r w:rsidR="006B425B" w:rsidRPr="006B425B">
        <w:rPr>
          <w:rFonts w:ascii="Arial" w:hAnsi="Arial" w:cs="Arial"/>
          <w:sz w:val="20"/>
        </w:rPr>
        <w:fldChar w:fldCharType="end"/>
      </w:r>
    </w:p>
    <w:p w14:paraId="068EB8D9" w14:textId="77777777" w:rsidR="00742FA9" w:rsidRPr="007032A4" w:rsidRDefault="00742FA9" w:rsidP="00BA1F26">
      <w:pPr>
        <w:rPr>
          <w:rFonts w:ascii="Arial" w:hAnsi="Arial" w:cs="Arial"/>
          <w:sz w:val="20"/>
        </w:rPr>
      </w:pPr>
    </w:p>
    <w:p w14:paraId="56125F5E" w14:textId="0B85A1D6" w:rsidR="002D1B52" w:rsidRPr="00BA1F26" w:rsidRDefault="002D1B52" w:rsidP="00BA1F26">
      <w:pPr>
        <w:pBdr>
          <w:bottom w:val="single" w:sz="4" w:space="1" w:color="auto"/>
        </w:pBdr>
        <w:rPr>
          <w:rFonts w:ascii="Arial" w:hAnsi="Arial" w:cs="Arial"/>
          <w:bCs/>
          <w:sz w:val="20"/>
        </w:rPr>
      </w:pPr>
      <w:r w:rsidRPr="00BA1F26">
        <w:rPr>
          <w:rFonts w:ascii="Arial" w:hAnsi="Arial" w:cs="Arial"/>
          <w:bCs/>
          <w:sz w:val="20"/>
        </w:rPr>
        <w:t>Amount Claimed</w:t>
      </w:r>
    </w:p>
    <w:p w14:paraId="19E17098" w14:textId="77777777" w:rsidR="002D1B52" w:rsidRPr="007032A4" w:rsidRDefault="002D1B52" w:rsidP="00D0283E">
      <w:pPr>
        <w:rPr>
          <w:rFonts w:ascii="Arial" w:hAnsi="Arial" w:cs="Arial"/>
          <w:sz w:val="20"/>
        </w:rPr>
      </w:pPr>
    </w:p>
    <w:p w14:paraId="0CB26205" w14:textId="5835961D" w:rsidR="002D1B52" w:rsidRPr="007032A4" w:rsidRDefault="002D1B52" w:rsidP="00BA1F26">
      <w:pPr>
        <w:tabs>
          <w:tab w:val="left" w:pos="7560"/>
        </w:tabs>
        <w:ind w:left="360"/>
        <w:rPr>
          <w:rFonts w:ascii="Arial" w:hAnsi="Arial" w:cs="Arial"/>
          <w:sz w:val="20"/>
        </w:rPr>
      </w:pPr>
      <w:r w:rsidRPr="007032A4">
        <w:rPr>
          <w:rFonts w:ascii="Arial" w:hAnsi="Arial" w:cs="Arial"/>
          <w:sz w:val="20"/>
        </w:rPr>
        <w:t>Principal Amount in Account:</w:t>
      </w:r>
      <w:r w:rsidR="00BA1F26">
        <w:rPr>
          <w:rFonts w:ascii="Arial" w:hAnsi="Arial" w:cs="Arial"/>
          <w:sz w:val="20"/>
        </w:rPr>
        <w:tab/>
      </w:r>
      <w:r w:rsidRPr="007032A4">
        <w:rPr>
          <w:rFonts w:ascii="Arial" w:hAnsi="Arial" w:cs="Arial"/>
          <w:sz w:val="20"/>
        </w:rPr>
        <w:t>$</w:t>
      </w:r>
      <w:r w:rsidR="00BA1F26" w:rsidRPr="00BA1F26">
        <w:rPr>
          <w:rFonts w:ascii="Arial" w:hAnsi="Arial" w:cs="Arial"/>
          <w:sz w:val="20"/>
        </w:rPr>
        <w:fldChar w:fldCharType="begin">
          <w:ffData>
            <w:name w:val=""/>
            <w:enabled/>
            <w:calcOnExit w:val="0"/>
            <w:textInput/>
          </w:ffData>
        </w:fldChar>
      </w:r>
      <w:r w:rsidR="00BA1F26" w:rsidRPr="00BA1F26">
        <w:rPr>
          <w:rFonts w:ascii="Arial" w:hAnsi="Arial" w:cs="Arial"/>
          <w:sz w:val="20"/>
        </w:rPr>
        <w:instrText xml:space="preserve"> FORMTEXT </w:instrText>
      </w:r>
      <w:r w:rsidR="00BA1F26" w:rsidRPr="00BA1F26">
        <w:rPr>
          <w:rFonts w:ascii="Arial" w:hAnsi="Arial" w:cs="Arial"/>
          <w:sz w:val="20"/>
        </w:rPr>
      </w:r>
      <w:r w:rsidR="00BA1F26" w:rsidRPr="00BA1F26">
        <w:rPr>
          <w:rFonts w:ascii="Arial" w:hAnsi="Arial" w:cs="Arial"/>
          <w:sz w:val="20"/>
        </w:rPr>
        <w:fldChar w:fldCharType="separate"/>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fldChar w:fldCharType="end"/>
      </w:r>
    </w:p>
    <w:p w14:paraId="00201A1C" w14:textId="77777777" w:rsidR="00D0283E" w:rsidRPr="007032A4" w:rsidRDefault="00D0283E" w:rsidP="00BA1F26">
      <w:pPr>
        <w:ind w:left="360"/>
        <w:rPr>
          <w:rFonts w:ascii="Arial" w:hAnsi="Arial" w:cs="Arial"/>
          <w:sz w:val="20"/>
        </w:rPr>
      </w:pPr>
    </w:p>
    <w:p w14:paraId="38AEEE50" w14:textId="1ACCC61B" w:rsidR="002D1B52" w:rsidRPr="007032A4" w:rsidRDefault="002D1B52" w:rsidP="00BA1F26">
      <w:pPr>
        <w:tabs>
          <w:tab w:val="left" w:pos="7560"/>
        </w:tabs>
        <w:ind w:left="360"/>
        <w:rPr>
          <w:rFonts w:ascii="Arial" w:hAnsi="Arial" w:cs="Arial"/>
          <w:sz w:val="20"/>
        </w:rPr>
      </w:pPr>
      <w:r w:rsidRPr="007032A4">
        <w:rPr>
          <w:rFonts w:ascii="Arial" w:hAnsi="Arial" w:cs="Arial"/>
          <w:sz w:val="20"/>
        </w:rPr>
        <w:t>Interest Earned or Accrued but not Paid</w:t>
      </w:r>
      <w:r w:rsidR="00D0283E" w:rsidRPr="007032A4">
        <w:rPr>
          <w:rFonts w:ascii="Arial" w:hAnsi="Arial" w:cs="Arial"/>
          <w:sz w:val="20"/>
        </w:rPr>
        <w:t xml:space="preserve"> </w:t>
      </w:r>
      <w:r w:rsidR="00005BFD" w:rsidRPr="007032A4">
        <w:rPr>
          <w:rFonts w:ascii="Arial" w:hAnsi="Arial" w:cs="Arial"/>
          <w:sz w:val="20"/>
        </w:rPr>
        <w:t>a</w:t>
      </w:r>
      <w:r w:rsidRPr="007032A4">
        <w:rPr>
          <w:rFonts w:ascii="Arial" w:hAnsi="Arial" w:cs="Arial"/>
          <w:sz w:val="20"/>
        </w:rPr>
        <w:t>s of the Date of Default or Insolvency:</w:t>
      </w:r>
      <w:r w:rsidR="00BA1F26">
        <w:rPr>
          <w:rFonts w:ascii="Arial" w:hAnsi="Arial" w:cs="Arial"/>
          <w:sz w:val="20"/>
        </w:rPr>
        <w:tab/>
      </w:r>
      <w:r w:rsidR="002827CC" w:rsidRPr="007032A4">
        <w:rPr>
          <w:rFonts w:ascii="Arial" w:hAnsi="Arial" w:cs="Arial"/>
          <w:sz w:val="20"/>
        </w:rPr>
        <w:t>$</w:t>
      </w:r>
      <w:r w:rsidR="00BA1F26" w:rsidRPr="00BA1F26">
        <w:rPr>
          <w:rFonts w:ascii="Arial" w:hAnsi="Arial" w:cs="Arial"/>
          <w:sz w:val="20"/>
        </w:rPr>
        <w:fldChar w:fldCharType="begin">
          <w:ffData>
            <w:name w:val=""/>
            <w:enabled/>
            <w:calcOnExit w:val="0"/>
            <w:textInput/>
          </w:ffData>
        </w:fldChar>
      </w:r>
      <w:r w:rsidR="00BA1F26" w:rsidRPr="00BA1F26">
        <w:rPr>
          <w:rFonts w:ascii="Arial" w:hAnsi="Arial" w:cs="Arial"/>
          <w:sz w:val="20"/>
        </w:rPr>
        <w:instrText xml:space="preserve"> FORMTEXT </w:instrText>
      </w:r>
      <w:r w:rsidR="00BA1F26" w:rsidRPr="00BA1F26">
        <w:rPr>
          <w:rFonts w:ascii="Arial" w:hAnsi="Arial" w:cs="Arial"/>
          <w:sz w:val="20"/>
        </w:rPr>
      </w:r>
      <w:r w:rsidR="00BA1F26" w:rsidRPr="00BA1F26">
        <w:rPr>
          <w:rFonts w:ascii="Arial" w:hAnsi="Arial" w:cs="Arial"/>
          <w:sz w:val="20"/>
        </w:rPr>
        <w:fldChar w:fldCharType="separate"/>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fldChar w:fldCharType="end"/>
      </w:r>
    </w:p>
    <w:p w14:paraId="29F9421D" w14:textId="77777777" w:rsidR="002D1B52" w:rsidRPr="007032A4" w:rsidRDefault="002D1B52" w:rsidP="00BA1F26">
      <w:pPr>
        <w:ind w:left="360"/>
        <w:rPr>
          <w:rFonts w:ascii="Arial" w:hAnsi="Arial" w:cs="Arial"/>
          <w:sz w:val="20"/>
        </w:rPr>
      </w:pPr>
    </w:p>
    <w:p w14:paraId="5A6A1E36" w14:textId="5AE00F3B" w:rsidR="002D1B52" w:rsidRPr="007032A4" w:rsidRDefault="002D1B52" w:rsidP="00BA1F26">
      <w:pPr>
        <w:tabs>
          <w:tab w:val="left" w:pos="7560"/>
        </w:tabs>
        <w:ind w:left="360"/>
        <w:rPr>
          <w:rFonts w:ascii="Arial" w:hAnsi="Arial" w:cs="Arial"/>
          <w:sz w:val="20"/>
        </w:rPr>
      </w:pPr>
      <w:r w:rsidRPr="007032A4">
        <w:rPr>
          <w:rFonts w:ascii="Arial" w:hAnsi="Arial" w:cs="Arial"/>
          <w:sz w:val="20"/>
        </w:rPr>
        <w:t>Total Principal &amp; Interest:</w:t>
      </w:r>
      <w:r w:rsidRPr="007032A4">
        <w:rPr>
          <w:rFonts w:ascii="Arial" w:hAnsi="Arial" w:cs="Arial"/>
          <w:sz w:val="20"/>
        </w:rPr>
        <w:tab/>
        <w:t>$</w:t>
      </w:r>
      <w:r w:rsidR="00BA1F26" w:rsidRPr="00BA1F26">
        <w:rPr>
          <w:rFonts w:ascii="Arial" w:hAnsi="Arial" w:cs="Arial"/>
          <w:sz w:val="20"/>
        </w:rPr>
        <w:fldChar w:fldCharType="begin">
          <w:ffData>
            <w:name w:val=""/>
            <w:enabled/>
            <w:calcOnExit w:val="0"/>
            <w:textInput/>
          </w:ffData>
        </w:fldChar>
      </w:r>
      <w:r w:rsidR="00BA1F26" w:rsidRPr="00BA1F26">
        <w:rPr>
          <w:rFonts w:ascii="Arial" w:hAnsi="Arial" w:cs="Arial"/>
          <w:sz w:val="20"/>
        </w:rPr>
        <w:instrText xml:space="preserve"> FORMTEXT </w:instrText>
      </w:r>
      <w:r w:rsidR="00BA1F26" w:rsidRPr="00BA1F26">
        <w:rPr>
          <w:rFonts w:ascii="Arial" w:hAnsi="Arial" w:cs="Arial"/>
          <w:sz w:val="20"/>
        </w:rPr>
      </w:r>
      <w:r w:rsidR="00BA1F26" w:rsidRPr="00BA1F26">
        <w:rPr>
          <w:rFonts w:ascii="Arial" w:hAnsi="Arial" w:cs="Arial"/>
          <w:sz w:val="20"/>
        </w:rPr>
        <w:fldChar w:fldCharType="separate"/>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fldChar w:fldCharType="end"/>
      </w:r>
    </w:p>
    <w:p w14:paraId="3415E8FE" w14:textId="77777777" w:rsidR="002D1B52" w:rsidRPr="007032A4" w:rsidRDefault="002D1B52" w:rsidP="00BA1F26">
      <w:pPr>
        <w:tabs>
          <w:tab w:val="left" w:pos="7560"/>
        </w:tabs>
        <w:ind w:left="360"/>
        <w:rPr>
          <w:rFonts w:ascii="Arial" w:hAnsi="Arial" w:cs="Arial"/>
          <w:sz w:val="20"/>
        </w:rPr>
      </w:pPr>
    </w:p>
    <w:p w14:paraId="479816EA" w14:textId="07607250" w:rsidR="002D1B52" w:rsidRPr="007032A4" w:rsidRDefault="002D1B52" w:rsidP="00BA1F26">
      <w:pPr>
        <w:tabs>
          <w:tab w:val="left" w:pos="7560"/>
        </w:tabs>
        <w:ind w:left="360"/>
        <w:rPr>
          <w:rFonts w:ascii="Arial" w:hAnsi="Arial" w:cs="Arial"/>
          <w:sz w:val="20"/>
        </w:rPr>
      </w:pPr>
      <w:r w:rsidRPr="007032A4">
        <w:rPr>
          <w:rFonts w:ascii="Arial" w:hAnsi="Arial" w:cs="Arial"/>
          <w:sz w:val="20"/>
        </w:rPr>
        <w:t>Less FDIC</w:t>
      </w:r>
      <w:r w:rsidR="00522FDF">
        <w:rPr>
          <w:rFonts w:ascii="Arial" w:hAnsi="Arial" w:cs="Arial"/>
          <w:sz w:val="20"/>
        </w:rPr>
        <w:t xml:space="preserve"> or </w:t>
      </w:r>
      <w:r w:rsidR="006E7ED2">
        <w:rPr>
          <w:rFonts w:ascii="Arial" w:hAnsi="Arial" w:cs="Arial"/>
          <w:sz w:val="20"/>
        </w:rPr>
        <w:t>NC</w:t>
      </w:r>
      <w:r w:rsidR="00666F26">
        <w:rPr>
          <w:rFonts w:ascii="Arial" w:hAnsi="Arial" w:cs="Arial"/>
          <w:sz w:val="20"/>
        </w:rPr>
        <w:t>UA</w:t>
      </w:r>
      <w:r w:rsidRPr="007032A4">
        <w:rPr>
          <w:rFonts w:ascii="Arial" w:hAnsi="Arial" w:cs="Arial"/>
          <w:sz w:val="20"/>
        </w:rPr>
        <w:t xml:space="preserve"> Deposit Insurance Claim/Payment:</w:t>
      </w:r>
      <w:r w:rsidR="00BA1F26">
        <w:rPr>
          <w:rFonts w:ascii="Arial" w:hAnsi="Arial" w:cs="Arial"/>
          <w:sz w:val="20"/>
        </w:rPr>
        <w:tab/>
      </w:r>
      <w:r w:rsidR="002C38AF" w:rsidRPr="007032A4">
        <w:rPr>
          <w:rFonts w:ascii="Arial" w:hAnsi="Arial" w:cs="Arial"/>
          <w:sz w:val="20"/>
        </w:rPr>
        <w:t>$</w:t>
      </w:r>
      <w:r w:rsidR="00BA1F26" w:rsidRPr="00BA1F26">
        <w:rPr>
          <w:rFonts w:ascii="Arial" w:hAnsi="Arial" w:cs="Arial"/>
          <w:sz w:val="20"/>
        </w:rPr>
        <w:fldChar w:fldCharType="begin">
          <w:ffData>
            <w:name w:val=""/>
            <w:enabled/>
            <w:calcOnExit w:val="0"/>
            <w:textInput/>
          </w:ffData>
        </w:fldChar>
      </w:r>
      <w:r w:rsidR="00BA1F26" w:rsidRPr="00BA1F26">
        <w:rPr>
          <w:rFonts w:ascii="Arial" w:hAnsi="Arial" w:cs="Arial"/>
          <w:sz w:val="20"/>
        </w:rPr>
        <w:instrText xml:space="preserve"> FORMTEXT </w:instrText>
      </w:r>
      <w:r w:rsidR="00BA1F26" w:rsidRPr="00BA1F26">
        <w:rPr>
          <w:rFonts w:ascii="Arial" w:hAnsi="Arial" w:cs="Arial"/>
          <w:sz w:val="20"/>
        </w:rPr>
      </w:r>
      <w:r w:rsidR="00BA1F26" w:rsidRPr="00BA1F26">
        <w:rPr>
          <w:rFonts w:ascii="Arial" w:hAnsi="Arial" w:cs="Arial"/>
          <w:sz w:val="20"/>
        </w:rPr>
        <w:fldChar w:fldCharType="separate"/>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fldChar w:fldCharType="end"/>
      </w:r>
    </w:p>
    <w:p w14:paraId="30B3E327" w14:textId="67D5A22D" w:rsidR="002D1B52" w:rsidRPr="007032A4" w:rsidRDefault="002D1B52" w:rsidP="00BA1F26">
      <w:pPr>
        <w:ind w:left="360"/>
        <w:rPr>
          <w:rFonts w:ascii="Arial" w:hAnsi="Arial" w:cs="Arial"/>
          <w:sz w:val="20"/>
        </w:rPr>
      </w:pPr>
    </w:p>
    <w:p w14:paraId="001E2856" w14:textId="55A85C68" w:rsidR="002D1B52" w:rsidRPr="007032A4" w:rsidRDefault="002D1B52" w:rsidP="00BA1F26">
      <w:pPr>
        <w:tabs>
          <w:tab w:val="left" w:pos="7560"/>
        </w:tabs>
        <w:ind w:left="360"/>
        <w:rPr>
          <w:rFonts w:ascii="Arial" w:hAnsi="Arial" w:cs="Arial"/>
          <w:sz w:val="20"/>
        </w:rPr>
      </w:pPr>
      <w:r w:rsidRPr="007032A4">
        <w:rPr>
          <w:rFonts w:ascii="Arial" w:hAnsi="Arial" w:cs="Arial"/>
          <w:sz w:val="20"/>
        </w:rPr>
        <w:t>Less Adjustment for Offsets:</w:t>
      </w:r>
      <w:r w:rsidRPr="007032A4">
        <w:rPr>
          <w:rFonts w:ascii="Arial" w:hAnsi="Arial" w:cs="Arial"/>
          <w:sz w:val="20"/>
        </w:rPr>
        <w:tab/>
      </w:r>
      <w:r w:rsidR="002C38AF" w:rsidRPr="007032A4">
        <w:rPr>
          <w:rFonts w:ascii="Arial" w:hAnsi="Arial" w:cs="Arial"/>
          <w:sz w:val="20"/>
        </w:rPr>
        <w:t>$</w:t>
      </w:r>
      <w:r w:rsidR="00BA1F26" w:rsidRPr="00BA1F26">
        <w:rPr>
          <w:rFonts w:ascii="Arial" w:hAnsi="Arial" w:cs="Arial"/>
          <w:sz w:val="20"/>
        </w:rPr>
        <w:fldChar w:fldCharType="begin">
          <w:ffData>
            <w:name w:val=""/>
            <w:enabled/>
            <w:calcOnExit w:val="0"/>
            <w:textInput/>
          </w:ffData>
        </w:fldChar>
      </w:r>
      <w:r w:rsidR="00BA1F26" w:rsidRPr="00BA1F26">
        <w:rPr>
          <w:rFonts w:ascii="Arial" w:hAnsi="Arial" w:cs="Arial"/>
          <w:sz w:val="20"/>
        </w:rPr>
        <w:instrText xml:space="preserve"> FORMTEXT </w:instrText>
      </w:r>
      <w:r w:rsidR="00BA1F26" w:rsidRPr="00BA1F26">
        <w:rPr>
          <w:rFonts w:ascii="Arial" w:hAnsi="Arial" w:cs="Arial"/>
          <w:sz w:val="20"/>
        </w:rPr>
      </w:r>
      <w:r w:rsidR="00BA1F26" w:rsidRPr="00BA1F26">
        <w:rPr>
          <w:rFonts w:ascii="Arial" w:hAnsi="Arial" w:cs="Arial"/>
          <w:sz w:val="20"/>
        </w:rPr>
        <w:fldChar w:fldCharType="separate"/>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fldChar w:fldCharType="end"/>
      </w:r>
    </w:p>
    <w:p w14:paraId="1FFE2491" w14:textId="77777777" w:rsidR="002D1B52" w:rsidRPr="007032A4" w:rsidRDefault="002D1B52" w:rsidP="00BA1F26">
      <w:pPr>
        <w:tabs>
          <w:tab w:val="left" w:pos="7560"/>
        </w:tabs>
        <w:ind w:left="360"/>
        <w:rPr>
          <w:rFonts w:ascii="Arial" w:hAnsi="Arial" w:cs="Arial"/>
          <w:sz w:val="20"/>
        </w:rPr>
      </w:pPr>
    </w:p>
    <w:p w14:paraId="73CD806D" w14:textId="39919D57" w:rsidR="002D1B52" w:rsidRPr="007032A4" w:rsidRDefault="002D1B52" w:rsidP="00BA1F26">
      <w:pPr>
        <w:tabs>
          <w:tab w:val="left" w:pos="7560"/>
        </w:tabs>
        <w:ind w:left="360"/>
        <w:rPr>
          <w:rFonts w:ascii="Arial" w:hAnsi="Arial" w:cs="Arial"/>
          <w:sz w:val="20"/>
        </w:rPr>
      </w:pPr>
      <w:r w:rsidRPr="007032A4">
        <w:rPr>
          <w:rFonts w:ascii="Arial" w:hAnsi="Arial" w:cs="Arial"/>
          <w:sz w:val="20"/>
        </w:rPr>
        <w:t>NET CLAIM:</w:t>
      </w:r>
      <w:r w:rsidRPr="007032A4">
        <w:rPr>
          <w:rFonts w:ascii="Arial" w:hAnsi="Arial" w:cs="Arial"/>
          <w:sz w:val="20"/>
        </w:rPr>
        <w:tab/>
        <w:t>$</w:t>
      </w:r>
      <w:r w:rsidR="00BA1F26" w:rsidRPr="00BA1F26">
        <w:rPr>
          <w:rFonts w:ascii="Arial" w:hAnsi="Arial" w:cs="Arial"/>
          <w:sz w:val="20"/>
        </w:rPr>
        <w:fldChar w:fldCharType="begin">
          <w:ffData>
            <w:name w:val=""/>
            <w:enabled/>
            <w:calcOnExit w:val="0"/>
            <w:textInput/>
          </w:ffData>
        </w:fldChar>
      </w:r>
      <w:r w:rsidR="00BA1F26" w:rsidRPr="00BA1F26">
        <w:rPr>
          <w:rFonts w:ascii="Arial" w:hAnsi="Arial" w:cs="Arial"/>
          <w:sz w:val="20"/>
        </w:rPr>
        <w:instrText xml:space="preserve"> FORMTEXT </w:instrText>
      </w:r>
      <w:r w:rsidR="00BA1F26" w:rsidRPr="00BA1F26">
        <w:rPr>
          <w:rFonts w:ascii="Arial" w:hAnsi="Arial" w:cs="Arial"/>
          <w:sz w:val="20"/>
        </w:rPr>
      </w:r>
      <w:r w:rsidR="00BA1F26" w:rsidRPr="00BA1F26">
        <w:rPr>
          <w:rFonts w:ascii="Arial" w:hAnsi="Arial" w:cs="Arial"/>
          <w:sz w:val="20"/>
        </w:rPr>
        <w:fldChar w:fldCharType="separate"/>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t> </w:t>
      </w:r>
      <w:r w:rsidR="00BA1F26" w:rsidRPr="00BA1F26">
        <w:rPr>
          <w:rFonts w:ascii="Arial" w:hAnsi="Arial" w:cs="Arial"/>
          <w:sz w:val="20"/>
        </w:rPr>
        <w:fldChar w:fldCharType="end"/>
      </w:r>
    </w:p>
    <w:p w14:paraId="470A28D6" w14:textId="77777777" w:rsidR="00313CA6" w:rsidRPr="007032A4" w:rsidRDefault="00313CA6" w:rsidP="00D0283E">
      <w:pPr>
        <w:rPr>
          <w:rFonts w:ascii="Arial" w:hAnsi="Arial" w:cs="Arial"/>
          <w:b/>
          <w:sz w:val="20"/>
        </w:rPr>
      </w:pPr>
    </w:p>
    <w:p w14:paraId="1FEFCB3A" w14:textId="77777777" w:rsidR="002D1B52" w:rsidRPr="00BA1F26" w:rsidRDefault="002D1B52" w:rsidP="00BA1F26">
      <w:pPr>
        <w:pBdr>
          <w:bottom w:val="single" w:sz="4" w:space="1" w:color="auto"/>
        </w:pBdr>
        <w:rPr>
          <w:rFonts w:ascii="Arial" w:hAnsi="Arial" w:cs="Arial"/>
          <w:bCs/>
          <w:sz w:val="20"/>
        </w:rPr>
      </w:pPr>
      <w:r w:rsidRPr="00BA1F26">
        <w:rPr>
          <w:rFonts w:ascii="Arial" w:hAnsi="Arial" w:cs="Arial"/>
          <w:bCs/>
          <w:sz w:val="20"/>
        </w:rPr>
        <w:t>Agreement for Settlement of Claim</w:t>
      </w:r>
    </w:p>
    <w:p w14:paraId="23301C4B" w14:textId="77777777" w:rsidR="00CE234D" w:rsidRPr="007032A4" w:rsidRDefault="00CE234D" w:rsidP="00D0283E">
      <w:pPr>
        <w:rPr>
          <w:rFonts w:ascii="Arial" w:hAnsi="Arial" w:cs="Arial"/>
          <w:b/>
          <w:sz w:val="20"/>
        </w:rPr>
      </w:pPr>
    </w:p>
    <w:p w14:paraId="4D5439CD" w14:textId="46D43466" w:rsidR="002D1B52" w:rsidRDefault="002D1B52" w:rsidP="00BA1F26">
      <w:pPr>
        <w:ind w:left="360"/>
        <w:rPr>
          <w:rFonts w:ascii="Arial" w:hAnsi="Arial" w:cs="Arial"/>
          <w:spacing w:val="-3"/>
          <w:sz w:val="20"/>
        </w:rPr>
      </w:pPr>
      <w:r w:rsidRPr="007032A4">
        <w:rPr>
          <w:rFonts w:ascii="Arial" w:hAnsi="Arial" w:cs="Arial"/>
          <w:spacing w:val="-3"/>
          <w:sz w:val="20"/>
        </w:rPr>
        <w:t xml:space="preserve">The </w:t>
      </w:r>
      <w:r w:rsidR="00507106" w:rsidRPr="007032A4">
        <w:rPr>
          <w:rFonts w:ascii="Arial" w:hAnsi="Arial" w:cs="Arial"/>
          <w:spacing w:val="-3"/>
          <w:sz w:val="20"/>
        </w:rPr>
        <w:t>PD</w:t>
      </w:r>
      <w:r w:rsidRPr="007032A4">
        <w:rPr>
          <w:rFonts w:ascii="Arial" w:hAnsi="Arial" w:cs="Arial"/>
          <w:spacing w:val="-3"/>
          <w:sz w:val="20"/>
        </w:rPr>
        <w:t xml:space="preserve">, by submission of </w:t>
      </w:r>
      <w:r w:rsidR="0056186E" w:rsidRPr="007032A4">
        <w:rPr>
          <w:rFonts w:ascii="Arial" w:hAnsi="Arial" w:cs="Arial"/>
          <w:spacing w:val="-3"/>
          <w:sz w:val="20"/>
        </w:rPr>
        <w:t>this</w:t>
      </w:r>
      <w:r w:rsidRPr="007032A4">
        <w:rPr>
          <w:rFonts w:ascii="Arial" w:hAnsi="Arial" w:cs="Arial"/>
          <w:spacing w:val="-3"/>
          <w:sz w:val="20"/>
        </w:rPr>
        <w:t xml:space="preserve"> claim, agrees to the following terms:</w:t>
      </w:r>
    </w:p>
    <w:p w14:paraId="3D89D7A8" w14:textId="77777777" w:rsidR="00254D26" w:rsidRPr="007032A4" w:rsidRDefault="00254D26" w:rsidP="00BA1F26">
      <w:pPr>
        <w:ind w:left="360"/>
        <w:rPr>
          <w:rFonts w:ascii="Arial" w:hAnsi="Arial" w:cs="Arial"/>
          <w:spacing w:val="-3"/>
          <w:sz w:val="20"/>
        </w:rPr>
      </w:pPr>
    </w:p>
    <w:p w14:paraId="333A3D1F" w14:textId="411158A3" w:rsidR="002D1B52" w:rsidRPr="007032A4" w:rsidRDefault="002D1B52" w:rsidP="00BA1F26">
      <w:pPr>
        <w:ind w:left="360" w:firstLine="360"/>
        <w:jc w:val="both"/>
        <w:rPr>
          <w:rFonts w:ascii="Arial" w:hAnsi="Arial" w:cs="Arial"/>
          <w:spacing w:val="-3"/>
          <w:sz w:val="20"/>
        </w:rPr>
      </w:pPr>
      <w:r w:rsidRPr="007032A4">
        <w:rPr>
          <w:rFonts w:ascii="Arial" w:hAnsi="Arial" w:cs="Arial"/>
          <w:spacing w:val="-3"/>
          <w:sz w:val="20"/>
        </w:rPr>
        <w:t>(1)</w:t>
      </w:r>
      <w:r w:rsidR="00D0283E" w:rsidRPr="007032A4">
        <w:rPr>
          <w:rFonts w:ascii="Arial" w:hAnsi="Arial" w:cs="Arial"/>
          <w:spacing w:val="-3"/>
          <w:sz w:val="20"/>
        </w:rPr>
        <w:t xml:space="preserve"> </w:t>
      </w:r>
      <w:r w:rsidRPr="007032A4">
        <w:rPr>
          <w:rFonts w:ascii="Arial" w:hAnsi="Arial" w:cs="Arial"/>
          <w:spacing w:val="-3"/>
          <w:sz w:val="20"/>
        </w:rPr>
        <w:t>Proof of authorization to execute the Public Deposit Claim Form and Agreement on behalf of the public depositor shall accompany the claim. Proof shall be in the form specified in Rule 69C-2.032</w:t>
      </w:r>
      <w:r w:rsidR="00507106" w:rsidRPr="007032A4">
        <w:rPr>
          <w:rFonts w:ascii="Arial" w:hAnsi="Arial" w:cs="Arial"/>
          <w:spacing w:val="-3"/>
          <w:sz w:val="20"/>
        </w:rPr>
        <w:t>, F.A.C.</w:t>
      </w:r>
    </w:p>
    <w:p w14:paraId="5C47AB52" w14:textId="51824C17" w:rsidR="002D1B52" w:rsidRPr="007032A4" w:rsidRDefault="002D1B52" w:rsidP="00BA1F26">
      <w:pPr>
        <w:ind w:left="360" w:firstLine="360"/>
        <w:jc w:val="both"/>
        <w:rPr>
          <w:rFonts w:ascii="Arial" w:hAnsi="Arial" w:cs="Arial"/>
          <w:spacing w:val="-3"/>
          <w:sz w:val="20"/>
        </w:rPr>
      </w:pPr>
      <w:r w:rsidRPr="007032A4">
        <w:rPr>
          <w:rFonts w:ascii="Arial" w:hAnsi="Arial" w:cs="Arial"/>
          <w:spacing w:val="-3"/>
          <w:sz w:val="20"/>
        </w:rPr>
        <w:lastRenderedPageBreak/>
        <w:t xml:space="preserve">(2) An assertion that the claim is for money which meets the definition of a public deposit under </w:t>
      </w:r>
      <w:r w:rsidR="006D3CF4">
        <w:rPr>
          <w:rFonts w:ascii="Arial" w:hAnsi="Arial" w:cs="Arial"/>
          <w:spacing w:val="-3"/>
          <w:sz w:val="20"/>
        </w:rPr>
        <w:t>s</w:t>
      </w:r>
      <w:r w:rsidR="006D3CF4" w:rsidRPr="007032A4">
        <w:rPr>
          <w:rFonts w:ascii="Arial" w:hAnsi="Arial" w:cs="Arial"/>
          <w:spacing w:val="-3"/>
          <w:sz w:val="20"/>
        </w:rPr>
        <w:t xml:space="preserve">ection </w:t>
      </w:r>
      <w:r w:rsidRPr="007032A4">
        <w:rPr>
          <w:rFonts w:ascii="Arial" w:hAnsi="Arial" w:cs="Arial"/>
          <w:spacing w:val="-3"/>
          <w:sz w:val="20"/>
        </w:rPr>
        <w:t>280.02, Florida Statutes</w:t>
      </w:r>
      <w:r w:rsidR="006D3CF4">
        <w:rPr>
          <w:rFonts w:ascii="Arial" w:hAnsi="Arial" w:cs="Arial"/>
          <w:spacing w:val="-3"/>
          <w:sz w:val="20"/>
        </w:rPr>
        <w:t xml:space="preserve"> (F.S.)</w:t>
      </w:r>
      <w:r w:rsidRPr="007032A4">
        <w:rPr>
          <w:rFonts w:ascii="Arial" w:hAnsi="Arial" w:cs="Arial"/>
          <w:spacing w:val="-3"/>
          <w:sz w:val="20"/>
        </w:rPr>
        <w:t>, and is not exempt under the laws of Florida shall be made by the public depositor.</w:t>
      </w:r>
    </w:p>
    <w:p w14:paraId="4484598E" w14:textId="0399EFF4" w:rsidR="002D1B52" w:rsidRPr="007032A4" w:rsidRDefault="002D1B52" w:rsidP="00BA1F26">
      <w:pPr>
        <w:ind w:left="360" w:firstLine="360"/>
        <w:jc w:val="both"/>
        <w:rPr>
          <w:rFonts w:ascii="Arial" w:hAnsi="Arial" w:cs="Arial"/>
          <w:spacing w:val="-3"/>
          <w:sz w:val="20"/>
        </w:rPr>
      </w:pPr>
      <w:r w:rsidRPr="007032A4">
        <w:rPr>
          <w:rFonts w:ascii="Arial" w:hAnsi="Arial" w:cs="Arial"/>
          <w:spacing w:val="-3"/>
          <w:sz w:val="20"/>
        </w:rPr>
        <w:t>(3) Responsibility for research or defense required to support the assertion that the claim covers a public deposit and is not exempt shall be accepted by the public depositor.</w:t>
      </w:r>
    </w:p>
    <w:p w14:paraId="246C8497" w14:textId="0D63EA29" w:rsidR="002D1B52" w:rsidRPr="007032A4" w:rsidRDefault="002D1B52" w:rsidP="00BA1F26">
      <w:pPr>
        <w:ind w:left="360" w:firstLine="360"/>
        <w:jc w:val="both"/>
        <w:rPr>
          <w:rFonts w:ascii="Arial" w:hAnsi="Arial" w:cs="Arial"/>
          <w:spacing w:val="-3"/>
          <w:sz w:val="20"/>
        </w:rPr>
      </w:pPr>
      <w:r w:rsidRPr="007032A4">
        <w:rPr>
          <w:rFonts w:ascii="Arial" w:hAnsi="Arial" w:cs="Arial"/>
          <w:spacing w:val="-3"/>
          <w:sz w:val="20"/>
        </w:rPr>
        <w:t xml:space="preserve">(4) A current Public Deposit Identification and Acknowledgment Form </w:t>
      </w:r>
      <w:r w:rsidR="00A768F4" w:rsidRPr="007032A4">
        <w:rPr>
          <w:rFonts w:ascii="Arial" w:hAnsi="Arial" w:cs="Arial"/>
          <w:spacing w:val="-3"/>
          <w:sz w:val="20"/>
        </w:rPr>
        <w:t>DFS-J1</w:t>
      </w:r>
      <w:r w:rsidRPr="007032A4">
        <w:rPr>
          <w:rFonts w:ascii="Arial" w:hAnsi="Arial" w:cs="Arial"/>
          <w:spacing w:val="-3"/>
          <w:sz w:val="20"/>
        </w:rPr>
        <w:t xml:space="preserve">-1295 as required in </w:t>
      </w:r>
      <w:r w:rsidR="006D3CF4">
        <w:rPr>
          <w:rFonts w:ascii="Arial" w:hAnsi="Arial" w:cs="Arial"/>
          <w:spacing w:val="-3"/>
          <w:sz w:val="20"/>
        </w:rPr>
        <w:t>s</w:t>
      </w:r>
      <w:r w:rsidR="006D3CF4" w:rsidRPr="007032A4">
        <w:rPr>
          <w:rFonts w:ascii="Arial" w:hAnsi="Arial" w:cs="Arial"/>
          <w:spacing w:val="-3"/>
          <w:sz w:val="20"/>
        </w:rPr>
        <w:t xml:space="preserve">ection </w:t>
      </w:r>
      <w:r w:rsidRPr="007032A4">
        <w:rPr>
          <w:rFonts w:ascii="Arial" w:hAnsi="Arial" w:cs="Arial"/>
          <w:spacing w:val="-3"/>
          <w:sz w:val="20"/>
        </w:rPr>
        <w:t xml:space="preserve">280.17, </w:t>
      </w:r>
      <w:r w:rsidR="006D3CF4">
        <w:rPr>
          <w:rFonts w:ascii="Arial" w:hAnsi="Arial" w:cs="Arial"/>
          <w:spacing w:val="-3"/>
          <w:sz w:val="20"/>
        </w:rPr>
        <w:t>F.S.</w:t>
      </w:r>
      <w:r w:rsidRPr="007032A4">
        <w:rPr>
          <w:rFonts w:ascii="Arial" w:hAnsi="Arial" w:cs="Arial"/>
          <w:spacing w:val="-3"/>
          <w:sz w:val="20"/>
        </w:rPr>
        <w:t>, will accompany the claim. This form shall state, without alteration, the account number, account type, and account name which are identical to that stated in the Public Deposit Claim Form and Agreement and on the records of the Qualified Public Depository.</w:t>
      </w:r>
    </w:p>
    <w:p w14:paraId="72274CD3" w14:textId="184416B0" w:rsidR="002D1B52" w:rsidRPr="007032A4" w:rsidRDefault="002D1B52" w:rsidP="00BA1F26">
      <w:pPr>
        <w:ind w:left="360" w:firstLine="360"/>
        <w:jc w:val="both"/>
        <w:rPr>
          <w:rFonts w:ascii="Arial" w:hAnsi="Arial" w:cs="Arial"/>
          <w:sz w:val="20"/>
        </w:rPr>
      </w:pPr>
      <w:r w:rsidRPr="007032A4">
        <w:rPr>
          <w:rFonts w:ascii="Arial" w:hAnsi="Arial" w:cs="Arial"/>
          <w:spacing w:val="-3"/>
          <w:sz w:val="20"/>
        </w:rPr>
        <w:t xml:space="preserve">(5) Evidence of deposit insurance afforded this public deposit and offsets allowed shall accompany </w:t>
      </w:r>
      <w:r w:rsidR="007D733C" w:rsidRPr="007032A4">
        <w:rPr>
          <w:rFonts w:ascii="Arial" w:hAnsi="Arial" w:cs="Arial"/>
          <w:spacing w:val="-3"/>
          <w:sz w:val="20"/>
        </w:rPr>
        <w:t>this</w:t>
      </w:r>
      <w:r w:rsidRPr="007032A4">
        <w:rPr>
          <w:rFonts w:ascii="Arial" w:hAnsi="Arial" w:cs="Arial"/>
          <w:spacing w:val="-3"/>
          <w:sz w:val="20"/>
        </w:rPr>
        <w:t xml:space="preserve"> claim. The net claim shall be an uncompensated loss which is not subject to any indemnification other than that provided by Chapter 280, </w:t>
      </w:r>
      <w:r w:rsidR="006D3CF4">
        <w:rPr>
          <w:rFonts w:ascii="Arial" w:hAnsi="Arial" w:cs="Arial"/>
          <w:spacing w:val="-3"/>
          <w:sz w:val="20"/>
        </w:rPr>
        <w:t>F.S</w:t>
      </w:r>
      <w:r w:rsidRPr="007032A4">
        <w:rPr>
          <w:rFonts w:ascii="Arial" w:hAnsi="Arial" w:cs="Arial"/>
          <w:spacing w:val="-3"/>
          <w:sz w:val="20"/>
        </w:rPr>
        <w:t>.</w:t>
      </w:r>
    </w:p>
    <w:p w14:paraId="5699FF8C" w14:textId="277BAE62" w:rsidR="00127248" w:rsidRPr="007032A4" w:rsidRDefault="00127248" w:rsidP="00BA1F26">
      <w:pPr>
        <w:ind w:left="360" w:firstLine="360"/>
        <w:jc w:val="both"/>
        <w:rPr>
          <w:rFonts w:ascii="Arial" w:hAnsi="Arial" w:cs="Arial"/>
          <w:spacing w:val="-3"/>
          <w:sz w:val="20"/>
        </w:rPr>
      </w:pPr>
      <w:r w:rsidRPr="007032A4">
        <w:rPr>
          <w:rFonts w:ascii="Arial" w:hAnsi="Arial" w:cs="Arial"/>
          <w:spacing w:val="-3"/>
          <w:sz w:val="20"/>
        </w:rPr>
        <w:t xml:space="preserve">(6) </w:t>
      </w:r>
      <w:r w:rsidR="006C005F" w:rsidRPr="007032A4">
        <w:rPr>
          <w:rFonts w:ascii="Arial" w:hAnsi="Arial" w:cs="Arial"/>
          <w:spacing w:val="-3"/>
          <w:sz w:val="20"/>
        </w:rPr>
        <w:t>Public depositors receiving payment under the provisions of this section shall assign to the Chief Financial Officer any interest they may have in funds that may subsequently be made available to the qualified public depository in default. If the qualified public depository in default or its receiver provides the funds to the Chief Financial Officer, the Chief Financial Officer shall distribute the funds, plus all accrued interest which has accumulated from the investment of the funds, if any, to the depositories which paid assessments on the same pro rata basis as the assessments were paid.</w:t>
      </w:r>
    </w:p>
    <w:p w14:paraId="6FFEEA33" w14:textId="4EDDA9B6" w:rsidR="002D1B52" w:rsidRPr="007032A4" w:rsidRDefault="002D1B52" w:rsidP="00BA1F26">
      <w:pPr>
        <w:ind w:left="360" w:firstLine="360"/>
        <w:jc w:val="both"/>
        <w:rPr>
          <w:rFonts w:ascii="Arial" w:hAnsi="Arial" w:cs="Arial"/>
          <w:spacing w:val="-3"/>
          <w:sz w:val="20"/>
        </w:rPr>
      </w:pPr>
      <w:r w:rsidRPr="007032A4">
        <w:rPr>
          <w:rFonts w:ascii="Arial" w:hAnsi="Arial" w:cs="Arial"/>
          <w:spacing w:val="-3"/>
          <w:sz w:val="20"/>
        </w:rPr>
        <w:t>(7) Indemnification of the Chief Financial Officer, State of Florida for any claims of other parties, including costs of litigation and attorneys’ fees, with respect to the claim, shall be made by the public depositor.</w:t>
      </w:r>
    </w:p>
    <w:p w14:paraId="216B992B" w14:textId="77777777" w:rsidR="002D1B52" w:rsidRPr="007032A4" w:rsidRDefault="002D1B52" w:rsidP="00D0283E">
      <w:pPr>
        <w:rPr>
          <w:rFonts w:ascii="Arial" w:hAnsi="Arial" w:cs="Arial"/>
          <w:b/>
          <w:iCs/>
          <w:sz w:val="20"/>
        </w:rPr>
      </w:pPr>
    </w:p>
    <w:p w14:paraId="63C00757" w14:textId="552700C0" w:rsidR="00BA1F26" w:rsidRPr="00BA1F26" w:rsidRDefault="00BA1F26" w:rsidP="00402A47">
      <w:pPr>
        <w:pBdr>
          <w:bottom w:val="single" w:sz="4" w:space="1" w:color="auto"/>
        </w:pBdr>
        <w:rPr>
          <w:rFonts w:ascii="Arial" w:hAnsi="Arial" w:cs="Arial"/>
          <w:iCs/>
          <w:sz w:val="20"/>
        </w:rPr>
      </w:pPr>
      <w:r>
        <w:rPr>
          <w:rFonts w:ascii="Arial" w:hAnsi="Arial" w:cs="Arial"/>
          <w:iCs/>
          <w:sz w:val="20"/>
        </w:rPr>
        <w:t>Authorized Signature</w:t>
      </w:r>
      <w:r w:rsidR="006A423E">
        <w:rPr>
          <w:rFonts w:ascii="Arial" w:hAnsi="Arial" w:cs="Arial"/>
          <w:iCs/>
          <w:sz w:val="20"/>
        </w:rPr>
        <w:t xml:space="preserve"> &amp; Notarization</w:t>
      </w:r>
      <w:r w:rsidRPr="00BA1F26">
        <w:rPr>
          <w:rFonts w:ascii="Arial" w:hAnsi="Arial" w:cs="Arial"/>
          <w:iCs/>
          <w:sz w:val="20"/>
        </w:rPr>
        <w:t xml:space="preserve"> for Settlement of Claim</w:t>
      </w:r>
    </w:p>
    <w:p w14:paraId="39E77040" w14:textId="77777777" w:rsidR="0056186E" w:rsidRPr="007032A4" w:rsidRDefault="0056186E" w:rsidP="00D0283E">
      <w:pPr>
        <w:rPr>
          <w:rFonts w:ascii="Arial" w:hAnsi="Arial" w:cs="Arial"/>
          <w:b/>
          <w:iCs/>
          <w:sz w:val="20"/>
        </w:rPr>
      </w:pPr>
    </w:p>
    <w:p w14:paraId="26379209" w14:textId="04BC342E" w:rsidR="007032A4" w:rsidRPr="007032A4" w:rsidRDefault="002D1B52" w:rsidP="00AF78B4">
      <w:pPr>
        <w:ind w:left="360"/>
        <w:jc w:val="both"/>
        <w:rPr>
          <w:rFonts w:ascii="Arial" w:hAnsi="Arial" w:cs="Arial"/>
          <w:bCs/>
          <w:iCs/>
          <w:sz w:val="20"/>
        </w:rPr>
      </w:pPr>
      <w:r w:rsidRPr="007032A4">
        <w:rPr>
          <w:rFonts w:ascii="Arial" w:hAnsi="Arial" w:cs="Arial"/>
          <w:bCs/>
          <w:iCs/>
          <w:sz w:val="20"/>
        </w:rPr>
        <w:t xml:space="preserve">I </w:t>
      </w:r>
      <w:r w:rsidR="00392F63">
        <w:rPr>
          <w:rFonts w:ascii="Arial" w:hAnsi="Arial" w:cs="Arial"/>
          <w:bCs/>
          <w:iCs/>
          <w:sz w:val="20"/>
        </w:rPr>
        <w:t>certify</w:t>
      </w:r>
      <w:r w:rsidRPr="007032A4">
        <w:rPr>
          <w:rFonts w:ascii="Arial" w:hAnsi="Arial" w:cs="Arial"/>
          <w:bCs/>
          <w:iCs/>
          <w:sz w:val="20"/>
        </w:rPr>
        <w:t xml:space="preserve"> that</w:t>
      </w:r>
      <w:r w:rsidR="00D0283E" w:rsidRPr="007032A4">
        <w:rPr>
          <w:rFonts w:ascii="Arial" w:hAnsi="Arial" w:cs="Arial"/>
          <w:bCs/>
          <w:iCs/>
          <w:sz w:val="20"/>
        </w:rPr>
        <w:t xml:space="preserve"> </w:t>
      </w:r>
      <w:r w:rsidRPr="007032A4">
        <w:rPr>
          <w:rFonts w:ascii="Arial" w:hAnsi="Arial" w:cs="Arial"/>
          <w:bCs/>
          <w:iCs/>
          <w:sz w:val="20"/>
        </w:rPr>
        <w:t xml:space="preserve">have </w:t>
      </w:r>
      <w:r w:rsidR="002B3BE3">
        <w:rPr>
          <w:rFonts w:ascii="Arial" w:hAnsi="Arial" w:cs="Arial"/>
          <w:bCs/>
          <w:iCs/>
          <w:sz w:val="20"/>
        </w:rPr>
        <w:t xml:space="preserve">fully </w:t>
      </w:r>
      <w:r w:rsidRPr="007032A4">
        <w:rPr>
          <w:rFonts w:ascii="Arial" w:hAnsi="Arial" w:cs="Arial"/>
          <w:bCs/>
          <w:iCs/>
          <w:sz w:val="20"/>
        </w:rPr>
        <w:t>read</w:t>
      </w:r>
      <w:r w:rsidR="002B3BE3">
        <w:rPr>
          <w:rFonts w:ascii="Arial" w:hAnsi="Arial" w:cs="Arial"/>
          <w:bCs/>
          <w:iCs/>
          <w:sz w:val="20"/>
        </w:rPr>
        <w:t xml:space="preserve"> </w:t>
      </w:r>
      <w:r w:rsidRPr="007032A4">
        <w:rPr>
          <w:rFonts w:ascii="Arial" w:hAnsi="Arial" w:cs="Arial"/>
          <w:bCs/>
          <w:iCs/>
          <w:sz w:val="20"/>
        </w:rPr>
        <w:t>the foregoing Public Deposit Claim</w:t>
      </w:r>
      <w:r w:rsidR="00D0283E" w:rsidRPr="007032A4">
        <w:rPr>
          <w:rFonts w:ascii="Arial" w:hAnsi="Arial" w:cs="Arial"/>
          <w:bCs/>
          <w:iCs/>
          <w:sz w:val="20"/>
        </w:rPr>
        <w:t xml:space="preserve"> </w:t>
      </w:r>
      <w:r w:rsidRPr="007032A4">
        <w:rPr>
          <w:rFonts w:ascii="Arial" w:hAnsi="Arial" w:cs="Arial"/>
          <w:bCs/>
          <w:iCs/>
          <w:sz w:val="20"/>
        </w:rPr>
        <w:t>Form and Agreement</w:t>
      </w:r>
      <w:r w:rsidR="00160E80">
        <w:rPr>
          <w:rFonts w:ascii="Arial" w:hAnsi="Arial" w:cs="Arial"/>
          <w:bCs/>
          <w:iCs/>
          <w:sz w:val="20"/>
        </w:rPr>
        <w:t xml:space="preserve">; </w:t>
      </w:r>
      <w:r w:rsidRPr="007032A4">
        <w:rPr>
          <w:rFonts w:ascii="Arial" w:hAnsi="Arial" w:cs="Arial"/>
          <w:bCs/>
          <w:iCs/>
          <w:sz w:val="20"/>
        </w:rPr>
        <w:t>that the facts stated in it are true</w:t>
      </w:r>
      <w:r w:rsidR="0083387D" w:rsidRPr="007032A4">
        <w:rPr>
          <w:rFonts w:ascii="Arial" w:hAnsi="Arial" w:cs="Arial"/>
          <w:bCs/>
          <w:iCs/>
          <w:sz w:val="20"/>
        </w:rPr>
        <w:t xml:space="preserve"> </w:t>
      </w:r>
      <w:r w:rsidR="00C54706" w:rsidRPr="007032A4">
        <w:rPr>
          <w:rFonts w:ascii="Arial" w:hAnsi="Arial" w:cs="Arial"/>
          <w:bCs/>
          <w:iCs/>
          <w:sz w:val="20"/>
        </w:rPr>
        <w:t>to the best of my knowledge and belief</w:t>
      </w:r>
      <w:r w:rsidR="00160E80">
        <w:rPr>
          <w:rFonts w:ascii="Arial" w:hAnsi="Arial" w:cs="Arial"/>
          <w:bCs/>
          <w:iCs/>
          <w:sz w:val="20"/>
        </w:rPr>
        <w:t xml:space="preserve">; </w:t>
      </w:r>
      <w:r w:rsidR="000650DE">
        <w:rPr>
          <w:rFonts w:ascii="Arial" w:hAnsi="Arial" w:cs="Arial"/>
          <w:bCs/>
          <w:iCs/>
          <w:sz w:val="20"/>
        </w:rPr>
        <w:t>I</w:t>
      </w:r>
      <w:r w:rsidR="00160E80" w:rsidRPr="00160E80">
        <w:rPr>
          <w:rFonts w:ascii="Arial" w:hAnsi="Arial" w:cs="Arial"/>
          <w:bCs/>
          <w:iCs/>
          <w:sz w:val="20"/>
        </w:rPr>
        <w:t xml:space="preserve"> agree </w:t>
      </w:r>
      <w:r w:rsidR="006B7270">
        <w:rPr>
          <w:rFonts w:ascii="Arial" w:hAnsi="Arial" w:cs="Arial"/>
          <w:bCs/>
          <w:iCs/>
          <w:sz w:val="20"/>
        </w:rPr>
        <w:t>to</w:t>
      </w:r>
      <w:r w:rsidR="00160E80">
        <w:rPr>
          <w:rFonts w:ascii="Arial" w:hAnsi="Arial" w:cs="Arial"/>
          <w:bCs/>
          <w:iCs/>
          <w:sz w:val="20"/>
        </w:rPr>
        <w:t xml:space="preserve"> the</w:t>
      </w:r>
      <w:r w:rsidR="00C215C0">
        <w:rPr>
          <w:rFonts w:ascii="Arial" w:hAnsi="Arial" w:cs="Arial"/>
          <w:bCs/>
          <w:iCs/>
          <w:sz w:val="20"/>
        </w:rPr>
        <w:t xml:space="preserve"> terms of the</w:t>
      </w:r>
      <w:r w:rsidR="00160E80">
        <w:rPr>
          <w:rFonts w:ascii="Arial" w:hAnsi="Arial" w:cs="Arial"/>
          <w:bCs/>
          <w:iCs/>
          <w:sz w:val="20"/>
        </w:rPr>
        <w:t xml:space="preserve"> Agreement for Settlement of Claim; and</w:t>
      </w:r>
      <w:r w:rsidR="007032A4" w:rsidRPr="007032A4">
        <w:rPr>
          <w:rFonts w:ascii="Arial" w:hAnsi="Arial" w:cs="Arial"/>
          <w:bCs/>
          <w:iCs/>
          <w:sz w:val="20"/>
        </w:rPr>
        <w:t xml:space="preserve"> I am authorized to sign on behalf of the foregoing PD.</w:t>
      </w:r>
    </w:p>
    <w:p w14:paraId="37DFDD2A" w14:textId="3CEA2A4D" w:rsidR="002D1B52" w:rsidRPr="008764A2" w:rsidRDefault="002D1B52" w:rsidP="00CE234D">
      <w:pPr>
        <w:jc w:val="both"/>
        <w:rPr>
          <w:rFonts w:ascii="Arial" w:hAnsi="Arial" w:cs="Arial"/>
          <w:bCs/>
          <w:iCs/>
          <w:sz w:val="20"/>
        </w:rPr>
      </w:pPr>
    </w:p>
    <w:p w14:paraId="786EA943" w14:textId="7FE101BD" w:rsidR="008764A2" w:rsidRPr="008764A2" w:rsidRDefault="005F2232" w:rsidP="005F2232">
      <w:pPr>
        <w:ind w:left="360"/>
        <w:rPr>
          <w:rFonts w:ascii="Arial" w:hAnsi="Arial" w:cs="Arial"/>
          <w:sz w:val="20"/>
        </w:rPr>
      </w:pPr>
      <w:r w:rsidRPr="005F2232">
        <w:rPr>
          <w:rFonts w:ascii="Arial" w:hAnsi="Arial" w:cs="Arial"/>
          <w:sz w:val="20"/>
        </w:rPr>
        <w:t>________________________________________</w:t>
      </w:r>
    </w:p>
    <w:p w14:paraId="48605F5C" w14:textId="6931918D" w:rsidR="008764A2" w:rsidRPr="008764A2" w:rsidRDefault="008764A2" w:rsidP="00251AE4">
      <w:pPr>
        <w:ind w:left="360"/>
        <w:rPr>
          <w:rFonts w:ascii="Arial" w:hAnsi="Arial" w:cs="Arial"/>
          <w:sz w:val="20"/>
        </w:rPr>
      </w:pPr>
      <w:r w:rsidRPr="008764A2">
        <w:rPr>
          <w:rFonts w:ascii="Arial" w:hAnsi="Arial" w:cs="Arial"/>
          <w:sz w:val="20"/>
        </w:rPr>
        <w:t>Authorized Signature</w:t>
      </w:r>
      <w:r w:rsidR="001424F9">
        <w:rPr>
          <w:rFonts w:ascii="Arial" w:hAnsi="Arial" w:cs="Arial"/>
          <w:sz w:val="20"/>
        </w:rPr>
        <w:t xml:space="preserve"> for PD</w:t>
      </w:r>
    </w:p>
    <w:p w14:paraId="77BE51E8" w14:textId="3D49F197" w:rsidR="00402A47" w:rsidRDefault="008764A2" w:rsidP="00251AE4">
      <w:pPr>
        <w:ind w:left="360"/>
        <w:rPr>
          <w:rFonts w:ascii="Arial" w:hAnsi="Arial" w:cs="Arial"/>
          <w:sz w:val="20"/>
        </w:rPr>
      </w:pPr>
      <w:r w:rsidRPr="008764A2">
        <w:rPr>
          <w:rFonts w:ascii="Arial" w:hAnsi="Arial" w:cs="Arial"/>
          <w:sz w:val="20"/>
        </w:rPr>
        <w:t>Printed Name</w:t>
      </w:r>
      <w:r w:rsidR="006A423E" w:rsidRPr="005F2232">
        <w:rPr>
          <w:rFonts w:ascii="Arial" w:hAnsi="Arial" w:cs="Arial"/>
          <w:sz w:val="20"/>
        </w:rPr>
        <w:t xml:space="preserve">: </w:t>
      </w:r>
      <w:r w:rsidR="006A423E" w:rsidRPr="005F2232">
        <w:rPr>
          <w:rFonts w:ascii="Arial" w:hAnsi="Arial" w:cs="Arial"/>
          <w:sz w:val="20"/>
        </w:rPr>
        <w:fldChar w:fldCharType="begin">
          <w:ffData>
            <w:name w:val=""/>
            <w:enabled/>
            <w:calcOnExit w:val="0"/>
            <w:textInput/>
          </w:ffData>
        </w:fldChar>
      </w:r>
      <w:r w:rsidR="006A423E" w:rsidRPr="005F2232">
        <w:rPr>
          <w:rFonts w:ascii="Arial" w:hAnsi="Arial" w:cs="Arial"/>
          <w:sz w:val="20"/>
        </w:rPr>
        <w:instrText xml:space="preserve"> FORMTEXT </w:instrText>
      </w:r>
      <w:r w:rsidR="006A423E" w:rsidRPr="005F2232">
        <w:rPr>
          <w:rFonts w:ascii="Arial" w:hAnsi="Arial" w:cs="Arial"/>
          <w:sz w:val="20"/>
        </w:rPr>
      </w:r>
      <w:r w:rsidR="006A423E" w:rsidRPr="005F2232">
        <w:rPr>
          <w:rFonts w:ascii="Arial" w:hAnsi="Arial" w:cs="Arial"/>
          <w:sz w:val="20"/>
        </w:rPr>
        <w:fldChar w:fldCharType="separate"/>
      </w:r>
      <w:r w:rsidR="006A423E" w:rsidRPr="005F2232">
        <w:rPr>
          <w:rFonts w:ascii="Arial" w:hAnsi="Arial" w:cs="Arial"/>
          <w:sz w:val="20"/>
        </w:rPr>
        <w:t> </w:t>
      </w:r>
      <w:r w:rsidR="006A423E" w:rsidRPr="005F2232">
        <w:rPr>
          <w:rFonts w:ascii="Arial" w:hAnsi="Arial" w:cs="Arial"/>
          <w:sz w:val="20"/>
        </w:rPr>
        <w:t> </w:t>
      </w:r>
      <w:r w:rsidR="006A423E" w:rsidRPr="005F2232">
        <w:rPr>
          <w:rFonts w:ascii="Arial" w:hAnsi="Arial" w:cs="Arial"/>
          <w:sz w:val="20"/>
        </w:rPr>
        <w:t> </w:t>
      </w:r>
      <w:r w:rsidR="006A423E" w:rsidRPr="005F2232">
        <w:rPr>
          <w:rFonts w:ascii="Arial" w:hAnsi="Arial" w:cs="Arial"/>
          <w:sz w:val="20"/>
        </w:rPr>
        <w:t> </w:t>
      </w:r>
      <w:r w:rsidR="006A423E" w:rsidRPr="005F2232">
        <w:rPr>
          <w:rFonts w:ascii="Arial" w:hAnsi="Arial" w:cs="Arial"/>
          <w:sz w:val="20"/>
        </w:rPr>
        <w:t> </w:t>
      </w:r>
      <w:r w:rsidR="006A423E" w:rsidRPr="005F2232">
        <w:rPr>
          <w:rFonts w:ascii="Arial" w:hAnsi="Arial" w:cs="Arial"/>
          <w:sz w:val="20"/>
        </w:rPr>
        <w:fldChar w:fldCharType="end"/>
      </w:r>
    </w:p>
    <w:p w14:paraId="2234663B" w14:textId="3EDF7036" w:rsidR="002D1B52" w:rsidRDefault="008764A2" w:rsidP="00251AE4">
      <w:pPr>
        <w:ind w:left="360"/>
        <w:rPr>
          <w:rFonts w:ascii="Arial" w:hAnsi="Arial" w:cs="Arial"/>
          <w:sz w:val="20"/>
        </w:rPr>
      </w:pPr>
      <w:r w:rsidRPr="008764A2">
        <w:rPr>
          <w:rFonts w:ascii="Arial" w:hAnsi="Arial" w:cs="Arial"/>
          <w:sz w:val="20"/>
        </w:rPr>
        <w:t>Title:</w:t>
      </w:r>
      <w:r w:rsidR="006A423E" w:rsidRPr="006A423E">
        <w:rPr>
          <w:rFonts w:ascii="Arial" w:hAnsi="Arial" w:cs="Arial"/>
          <w:sz w:val="20"/>
        </w:rPr>
        <w:t xml:space="preserve"> </w:t>
      </w:r>
      <w:r w:rsidR="006A423E" w:rsidRPr="005F2232">
        <w:rPr>
          <w:rFonts w:ascii="Arial" w:hAnsi="Arial" w:cs="Arial"/>
          <w:sz w:val="20"/>
        </w:rPr>
        <w:fldChar w:fldCharType="begin">
          <w:ffData>
            <w:name w:val=""/>
            <w:enabled/>
            <w:calcOnExit w:val="0"/>
            <w:textInput/>
          </w:ffData>
        </w:fldChar>
      </w:r>
      <w:r w:rsidR="006A423E" w:rsidRPr="005F2232">
        <w:rPr>
          <w:rFonts w:ascii="Arial" w:hAnsi="Arial" w:cs="Arial"/>
          <w:sz w:val="20"/>
        </w:rPr>
        <w:instrText xml:space="preserve"> FORMTEXT </w:instrText>
      </w:r>
      <w:r w:rsidR="006A423E" w:rsidRPr="005F2232">
        <w:rPr>
          <w:rFonts w:ascii="Arial" w:hAnsi="Arial" w:cs="Arial"/>
          <w:sz w:val="20"/>
        </w:rPr>
      </w:r>
      <w:r w:rsidR="006A423E" w:rsidRPr="005F2232">
        <w:rPr>
          <w:rFonts w:ascii="Arial" w:hAnsi="Arial" w:cs="Arial"/>
          <w:sz w:val="20"/>
        </w:rPr>
        <w:fldChar w:fldCharType="separate"/>
      </w:r>
      <w:r w:rsidR="006A423E" w:rsidRPr="005F2232">
        <w:rPr>
          <w:rFonts w:ascii="Arial" w:hAnsi="Arial" w:cs="Arial"/>
          <w:sz w:val="20"/>
        </w:rPr>
        <w:t> </w:t>
      </w:r>
      <w:r w:rsidR="006A423E" w:rsidRPr="005F2232">
        <w:rPr>
          <w:rFonts w:ascii="Arial" w:hAnsi="Arial" w:cs="Arial"/>
          <w:sz w:val="20"/>
        </w:rPr>
        <w:t> </w:t>
      </w:r>
      <w:r w:rsidR="006A423E" w:rsidRPr="005F2232">
        <w:rPr>
          <w:rFonts w:ascii="Arial" w:hAnsi="Arial" w:cs="Arial"/>
          <w:sz w:val="20"/>
        </w:rPr>
        <w:t> </w:t>
      </w:r>
      <w:r w:rsidR="006A423E" w:rsidRPr="005F2232">
        <w:rPr>
          <w:rFonts w:ascii="Arial" w:hAnsi="Arial" w:cs="Arial"/>
          <w:sz w:val="20"/>
        </w:rPr>
        <w:t> </w:t>
      </w:r>
      <w:r w:rsidR="006A423E" w:rsidRPr="005F2232">
        <w:rPr>
          <w:rFonts w:ascii="Arial" w:hAnsi="Arial" w:cs="Arial"/>
          <w:sz w:val="20"/>
        </w:rPr>
        <w:t> </w:t>
      </w:r>
      <w:r w:rsidR="006A423E" w:rsidRPr="005F2232">
        <w:rPr>
          <w:rFonts w:ascii="Arial" w:hAnsi="Arial" w:cs="Arial"/>
          <w:sz w:val="20"/>
        </w:rPr>
        <w:fldChar w:fldCharType="end"/>
      </w:r>
    </w:p>
    <w:p w14:paraId="7B889D78" w14:textId="0DDDBD56" w:rsidR="00402A47" w:rsidRPr="008764A2" w:rsidRDefault="00402A47" w:rsidP="00251AE4">
      <w:pPr>
        <w:ind w:left="360"/>
        <w:rPr>
          <w:rFonts w:ascii="Arial" w:hAnsi="Arial" w:cs="Arial"/>
          <w:sz w:val="20"/>
        </w:rPr>
      </w:pPr>
      <w:r>
        <w:rPr>
          <w:rFonts w:ascii="Arial" w:hAnsi="Arial" w:cs="Arial"/>
          <w:sz w:val="20"/>
        </w:rPr>
        <w:t>Date of Signature:</w:t>
      </w:r>
      <w:r w:rsidR="006A423E" w:rsidRPr="006A423E">
        <w:rPr>
          <w:rFonts w:ascii="Arial" w:hAnsi="Arial" w:cs="Arial"/>
          <w:sz w:val="20"/>
        </w:rPr>
        <w:t xml:space="preserve"> </w:t>
      </w:r>
      <w:r w:rsidR="006A423E" w:rsidRPr="005F2232">
        <w:rPr>
          <w:rFonts w:ascii="Arial" w:hAnsi="Arial" w:cs="Arial"/>
          <w:sz w:val="20"/>
        </w:rPr>
        <w:fldChar w:fldCharType="begin">
          <w:ffData>
            <w:name w:val=""/>
            <w:enabled/>
            <w:calcOnExit w:val="0"/>
            <w:textInput/>
          </w:ffData>
        </w:fldChar>
      </w:r>
      <w:r w:rsidR="006A423E" w:rsidRPr="005F2232">
        <w:rPr>
          <w:rFonts w:ascii="Arial" w:hAnsi="Arial" w:cs="Arial"/>
          <w:sz w:val="20"/>
        </w:rPr>
        <w:instrText xml:space="preserve"> FORMTEXT </w:instrText>
      </w:r>
      <w:r w:rsidR="006A423E" w:rsidRPr="005F2232">
        <w:rPr>
          <w:rFonts w:ascii="Arial" w:hAnsi="Arial" w:cs="Arial"/>
          <w:sz w:val="20"/>
        </w:rPr>
      </w:r>
      <w:r w:rsidR="006A423E" w:rsidRPr="005F2232">
        <w:rPr>
          <w:rFonts w:ascii="Arial" w:hAnsi="Arial" w:cs="Arial"/>
          <w:sz w:val="20"/>
        </w:rPr>
        <w:fldChar w:fldCharType="separate"/>
      </w:r>
      <w:r w:rsidR="006A423E" w:rsidRPr="005F2232">
        <w:rPr>
          <w:rFonts w:ascii="Arial" w:hAnsi="Arial" w:cs="Arial"/>
          <w:sz w:val="20"/>
        </w:rPr>
        <w:t> </w:t>
      </w:r>
      <w:r w:rsidR="006A423E" w:rsidRPr="005F2232">
        <w:rPr>
          <w:rFonts w:ascii="Arial" w:hAnsi="Arial" w:cs="Arial"/>
          <w:sz w:val="20"/>
        </w:rPr>
        <w:t> </w:t>
      </w:r>
      <w:r w:rsidR="006A423E" w:rsidRPr="005F2232">
        <w:rPr>
          <w:rFonts w:ascii="Arial" w:hAnsi="Arial" w:cs="Arial"/>
          <w:sz w:val="20"/>
        </w:rPr>
        <w:t> </w:t>
      </w:r>
      <w:r w:rsidR="006A423E" w:rsidRPr="005F2232">
        <w:rPr>
          <w:rFonts w:ascii="Arial" w:hAnsi="Arial" w:cs="Arial"/>
          <w:sz w:val="20"/>
        </w:rPr>
        <w:t> </w:t>
      </w:r>
      <w:r w:rsidR="006A423E" w:rsidRPr="005F2232">
        <w:rPr>
          <w:rFonts w:ascii="Arial" w:hAnsi="Arial" w:cs="Arial"/>
          <w:sz w:val="20"/>
        </w:rPr>
        <w:t> </w:t>
      </w:r>
      <w:r w:rsidR="006A423E" w:rsidRPr="005F2232">
        <w:rPr>
          <w:rFonts w:ascii="Arial" w:hAnsi="Arial" w:cs="Arial"/>
          <w:sz w:val="20"/>
        </w:rPr>
        <w:fldChar w:fldCharType="end"/>
      </w:r>
    </w:p>
    <w:p w14:paraId="437DDDFF" w14:textId="77777777" w:rsidR="002D1B52" w:rsidRDefault="002D1B52" w:rsidP="00D0283E">
      <w:pPr>
        <w:rPr>
          <w:rFonts w:ascii="Arial" w:hAnsi="Arial" w:cs="Arial"/>
          <w:sz w:val="16"/>
        </w:rPr>
      </w:pPr>
    </w:p>
    <w:p w14:paraId="394990E1" w14:textId="77777777" w:rsidR="005F2232" w:rsidRPr="005F2232" w:rsidRDefault="005F2232" w:rsidP="005F2232">
      <w:pPr>
        <w:ind w:left="360"/>
        <w:rPr>
          <w:rFonts w:ascii="Arial" w:hAnsi="Arial" w:cs="Arial"/>
          <w:sz w:val="20"/>
        </w:rPr>
      </w:pPr>
      <w:r w:rsidRPr="005F2232">
        <w:rPr>
          <w:rFonts w:ascii="Arial" w:hAnsi="Arial" w:cs="Arial"/>
          <w:sz w:val="20"/>
        </w:rPr>
        <w:t xml:space="preserve">STATE OF </w:t>
      </w:r>
      <w:r w:rsidRPr="005F2232">
        <w:rPr>
          <w:rFonts w:ascii="Arial" w:hAnsi="Arial" w:cs="Arial"/>
          <w:sz w:val="20"/>
        </w:rPr>
        <w:fldChar w:fldCharType="begin">
          <w:ffData>
            <w:name w:val=""/>
            <w:enabled/>
            <w:calcOnExit w:val="0"/>
            <w:textInput/>
          </w:ffData>
        </w:fldChar>
      </w:r>
      <w:r w:rsidRPr="005F2232">
        <w:rPr>
          <w:rFonts w:ascii="Arial" w:hAnsi="Arial" w:cs="Arial"/>
          <w:sz w:val="20"/>
        </w:rPr>
        <w:instrText xml:space="preserve"> FORMTEXT </w:instrText>
      </w:r>
      <w:r w:rsidRPr="005F2232">
        <w:rPr>
          <w:rFonts w:ascii="Arial" w:hAnsi="Arial" w:cs="Arial"/>
          <w:sz w:val="20"/>
        </w:rPr>
      </w:r>
      <w:r w:rsidRPr="005F2232">
        <w:rPr>
          <w:rFonts w:ascii="Arial" w:hAnsi="Arial" w:cs="Arial"/>
          <w:sz w:val="20"/>
        </w:rPr>
        <w:fldChar w:fldCharType="separate"/>
      </w:r>
      <w:r w:rsidRPr="005F2232">
        <w:rPr>
          <w:rFonts w:ascii="Arial" w:hAnsi="Arial" w:cs="Arial"/>
          <w:sz w:val="20"/>
        </w:rPr>
        <w:t> </w:t>
      </w:r>
      <w:r w:rsidRPr="005F2232">
        <w:rPr>
          <w:rFonts w:ascii="Arial" w:hAnsi="Arial" w:cs="Arial"/>
          <w:sz w:val="20"/>
        </w:rPr>
        <w:t> </w:t>
      </w:r>
      <w:r w:rsidRPr="005F2232">
        <w:rPr>
          <w:rFonts w:ascii="Arial" w:hAnsi="Arial" w:cs="Arial"/>
          <w:sz w:val="20"/>
        </w:rPr>
        <w:t> </w:t>
      </w:r>
      <w:r w:rsidRPr="005F2232">
        <w:rPr>
          <w:rFonts w:ascii="Arial" w:hAnsi="Arial" w:cs="Arial"/>
          <w:sz w:val="20"/>
        </w:rPr>
        <w:t> </w:t>
      </w:r>
      <w:r w:rsidRPr="005F2232">
        <w:rPr>
          <w:rFonts w:ascii="Arial" w:hAnsi="Arial" w:cs="Arial"/>
          <w:sz w:val="20"/>
        </w:rPr>
        <w:t> </w:t>
      </w:r>
      <w:r w:rsidRPr="005F2232">
        <w:rPr>
          <w:rFonts w:ascii="Arial" w:hAnsi="Arial" w:cs="Arial"/>
          <w:sz w:val="20"/>
        </w:rPr>
        <w:fldChar w:fldCharType="end"/>
      </w:r>
    </w:p>
    <w:p w14:paraId="5647C853" w14:textId="77777777" w:rsidR="005F2232" w:rsidRPr="005F2232" w:rsidRDefault="005F2232" w:rsidP="005F2232">
      <w:pPr>
        <w:ind w:left="360"/>
        <w:rPr>
          <w:rFonts w:ascii="Arial" w:hAnsi="Arial" w:cs="Arial"/>
          <w:sz w:val="20"/>
        </w:rPr>
      </w:pPr>
      <w:r w:rsidRPr="005F2232">
        <w:rPr>
          <w:rFonts w:ascii="Arial" w:hAnsi="Arial" w:cs="Arial"/>
          <w:sz w:val="20"/>
        </w:rPr>
        <w:t xml:space="preserve">COUNTY OF </w:t>
      </w:r>
      <w:r w:rsidRPr="005F2232">
        <w:rPr>
          <w:rFonts w:ascii="Arial" w:hAnsi="Arial" w:cs="Arial"/>
          <w:sz w:val="20"/>
        </w:rPr>
        <w:fldChar w:fldCharType="begin">
          <w:ffData>
            <w:name w:val=""/>
            <w:enabled/>
            <w:calcOnExit w:val="0"/>
            <w:textInput/>
          </w:ffData>
        </w:fldChar>
      </w:r>
      <w:r w:rsidRPr="005F2232">
        <w:rPr>
          <w:rFonts w:ascii="Arial" w:hAnsi="Arial" w:cs="Arial"/>
          <w:sz w:val="20"/>
        </w:rPr>
        <w:instrText xml:space="preserve"> FORMTEXT </w:instrText>
      </w:r>
      <w:r w:rsidRPr="005F2232">
        <w:rPr>
          <w:rFonts w:ascii="Arial" w:hAnsi="Arial" w:cs="Arial"/>
          <w:sz w:val="20"/>
        </w:rPr>
      </w:r>
      <w:r w:rsidRPr="005F2232">
        <w:rPr>
          <w:rFonts w:ascii="Arial" w:hAnsi="Arial" w:cs="Arial"/>
          <w:sz w:val="20"/>
        </w:rPr>
        <w:fldChar w:fldCharType="separate"/>
      </w:r>
      <w:r w:rsidRPr="005F2232">
        <w:rPr>
          <w:rFonts w:ascii="Arial" w:hAnsi="Arial" w:cs="Arial"/>
          <w:sz w:val="20"/>
        </w:rPr>
        <w:t> </w:t>
      </w:r>
      <w:r w:rsidRPr="005F2232">
        <w:rPr>
          <w:rFonts w:ascii="Arial" w:hAnsi="Arial" w:cs="Arial"/>
          <w:sz w:val="20"/>
        </w:rPr>
        <w:t> </w:t>
      </w:r>
      <w:r w:rsidRPr="005F2232">
        <w:rPr>
          <w:rFonts w:ascii="Arial" w:hAnsi="Arial" w:cs="Arial"/>
          <w:sz w:val="20"/>
        </w:rPr>
        <w:t> </w:t>
      </w:r>
      <w:r w:rsidRPr="005F2232">
        <w:rPr>
          <w:rFonts w:ascii="Arial" w:hAnsi="Arial" w:cs="Arial"/>
          <w:sz w:val="20"/>
        </w:rPr>
        <w:t> </w:t>
      </w:r>
      <w:r w:rsidRPr="005F2232">
        <w:rPr>
          <w:rFonts w:ascii="Arial" w:hAnsi="Arial" w:cs="Arial"/>
          <w:sz w:val="20"/>
        </w:rPr>
        <w:t> </w:t>
      </w:r>
      <w:r w:rsidRPr="005F2232">
        <w:rPr>
          <w:rFonts w:ascii="Arial" w:hAnsi="Arial" w:cs="Arial"/>
          <w:sz w:val="20"/>
        </w:rPr>
        <w:fldChar w:fldCharType="end"/>
      </w:r>
    </w:p>
    <w:p w14:paraId="1ADD0806" w14:textId="77777777" w:rsidR="005F2232" w:rsidRPr="005F2232" w:rsidRDefault="005F2232" w:rsidP="005F2232">
      <w:pPr>
        <w:ind w:left="360"/>
        <w:rPr>
          <w:rFonts w:ascii="Arial" w:hAnsi="Arial" w:cs="Arial"/>
          <w:sz w:val="20"/>
        </w:rPr>
      </w:pPr>
    </w:p>
    <w:p w14:paraId="2C8988ED" w14:textId="76B3E7DB" w:rsidR="005F2232" w:rsidRPr="005F2232" w:rsidRDefault="005F2232" w:rsidP="005F2232">
      <w:pPr>
        <w:ind w:left="360"/>
        <w:rPr>
          <w:rFonts w:ascii="Arial" w:hAnsi="Arial" w:cs="Arial"/>
          <w:sz w:val="20"/>
        </w:rPr>
      </w:pPr>
      <w:r w:rsidRPr="005F2232">
        <w:rPr>
          <w:rFonts w:ascii="Arial" w:hAnsi="Arial" w:cs="Arial"/>
          <w:sz w:val="20"/>
        </w:rPr>
        <w:t xml:space="preserve">Sworn to and subscribed before me this </w:t>
      </w:r>
      <w:r w:rsidR="006A423E" w:rsidRPr="006A423E">
        <w:rPr>
          <w:rFonts w:ascii="Arial" w:hAnsi="Arial" w:cs="Arial"/>
          <w:sz w:val="20"/>
        </w:rPr>
        <w:fldChar w:fldCharType="begin">
          <w:ffData>
            <w:name w:val="Text1"/>
            <w:enabled/>
            <w:calcOnExit w:val="0"/>
            <w:textInput/>
          </w:ffData>
        </w:fldChar>
      </w:r>
      <w:bookmarkStart w:id="0" w:name="Text1"/>
      <w:r w:rsidR="006A423E" w:rsidRPr="006A423E">
        <w:rPr>
          <w:rFonts w:ascii="Arial" w:hAnsi="Arial" w:cs="Arial"/>
          <w:sz w:val="20"/>
        </w:rPr>
        <w:instrText xml:space="preserve"> FORMTEXT </w:instrText>
      </w:r>
      <w:r w:rsidR="006A423E" w:rsidRPr="006A423E">
        <w:rPr>
          <w:rFonts w:ascii="Arial" w:hAnsi="Arial" w:cs="Arial"/>
          <w:sz w:val="20"/>
        </w:rPr>
      </w:r>
      <w:r w:rsidR="006A423E" w:rsidRPr="006A423E">
        <w:rPr>
          <w:rFonts w:ascii="Arial" w:hAnsi="Arial" w:cs="Arial"/>
          <w:sz w:val="20"/>
        </w:rPr>
        <w:fldChar w:fldCharType="separate"/>
      </w:r>
      <w:r w:rsidR="006A423E" w:rsidRPr="006A423E">
        <w:rPr>
          <w:rFonts w:ascii="Arial" w:hAnsi="Arial" w:cs="Arial"/>
          <w:noProof/>
          <w:sz w:val="20"/>
        </w:rPr>
        <w:t> </w:t>
      </w:r>
      <w:r w:rsidR="006A423E" w:rsidRPr="006A423E">
        <w:rPr>
          <w:rFonts w:ascii="Arial" w:hAnsi="Arial" w:cs="Arial"/>
          <w:noProof/>
          <w:sz w:val="20"/>
        </w:rPr>
        <w:t> </w:t>
      </w:r>
      <w:r w:rsidR="006A423E" w:rsidRPr="006A423E">
        <w:rPr>
          <w:rFonts w:ascii="Arial" w:hAnsi="Arial" w:cs="Arial"/>
          <w:noProof/>
          <w:sz w:val="20"/>
        </w:rPr>
        <w:t> </w:t>
      </w:r>
      <w:r w:rsidR="006A423E" w:rsidRPr="006A423E">
        <w:rPr>
          <w:rFonts w:ascii="Arial" w:hAnsi="Arial" w:cs="Arial"/>
          <w:noProof/>
          <w:sz w:val="20"/>
        </w:rPr>
        <w:t> </w:t>
      </w:r>
      <w:r w:rsidR="006A423E" w:rsidRPr="006A423E">
        <w:rPr>
          <w:rFonts w:ascii="Arial" w:hAnsi="Arial" w:cs="Arial"/>
          <w:noProof/>
          <w:sz w:val="20"/>
        </w:rPr>
        <w:t> </w:t>
      </w:r>
      <w:r w:rsidR="006A423E" w:rsidRPr="006A423E">
        <w:rPr>
          <w:rFonts w:ascii="Arial" w:hAnsi="Arial" w:cs="Arial"/>
          <w:sz w:val="20"/>
        </w:rPr>
        <w:fldChar w:fldCharType="end"/>
      </w:r>
      <w:bookmarkEnd w:id="0"/>
      <w:r w:rsidRPr="005F2232">
        <w:rPr>
          <w:rFonts w:ascii="Arial" w:hAnsi="Arial" w:cs="Arial"/>
          <w:sz w:val="20"/>
        </w:rPr>
        <w:t xml:space="preserve"> by </w:t>
      </w:r>
      <w:r w:rsidR="006A423E" w:rsidRPr="006A423E">
        <w:rPr>
          <w:rFonts w:ascii="Arial" w:hAnsi="Arial" w:cs="Arial"/>
          <w:sz w:val="20"/>
        </w:rPr>
        <w:fldChar w:fldCharType="begin">
          <w:ffData>
            <w:name w:val=""/>
            <w:enabled/>
            <w:calcOnExit w:val="0"/>
            <w:textInput>
              <w:default w:val="                             "/>
            </w:textInput>
          </w:ffData>
        </w:fldChar>
      </w:r>
      <w:r w:rsidR="006A423E" w:rsidRPr="006A423E">
        <w:rPr>
          <w:rFonts w:ascii="Arial" w:hAnsi="Arial" w:cs="Arial"/>
          <w:sz w:val="20"/>
        </w:rPr>
        <w:instrText xml:space="preserve"> FORMTEXT </w:instrText>
      </w:r>
      <w:r w:rsidR="006A423E" w:rsidRPr="006A423E">
        <w:rPr>
          <w:rFonts w:ascii="Arial" w:hAnsi="Arial" w:cs="Arial"/>
          <w:sz w:val="20"/>
        </w:rPr>
      </w:r>
      <w:r w:rsidR="006A423E" w:rsidRPr="006A423E">
        <w:rPr>
          <w:rFonts w:ascii="Arial" w:hAnsi="Arial" w:cs="Arial"/>
          <w:sz w:val="20"/>
        </w:rPr>
        <w:fldChar w:fldCharType="separate"/>
      </w:r>
      <w:r w:rsidR="006A423E" w:rsidRPr="006A423E">
        <w:rPr>
          <w:rFonts w:ascii="Arial" w:hAnsi="Arial" w:cs="Arial"/>
          <w:noProof/>
          <w:sz w:val="20"/>
        </w:rPr>
        <w:t xml:space="preserve">                             </w:t>
      </w:r>
      <w:r w:rsidR="006A423E" w:rsidRPr="006A423E">
        <w:rPr>
          <w:rFonts w:ascii="Arial" w:hAnsi="Arial" w:cs="Arial"/>
          <w:sz w:val="20"/>
        </w:rPr>
        <w:fldChar w:fldCharType="end"/>
      </w:r>
      <w:r w:rsidRPr="005F2232">
        <w:rPr>
          <w:rFonts w:ascii="Arial" w:hAnsi="Arial" w:cs="Arial"/>
          <w:sz w:val="20"/>
        </w:rPr>
        <w:t xml:space="preserve">. The person making statement is either: Personally Known  </w:t>
      </w:r>
      <w:r w:rsidRPr="005F2232">
        <w:rPr>
          <w:rFonts w:ascii="Arial" w:hAnsi="Arial" w:cs="Arial"/>
          <w:sz w:val="20"/>
        </w:rPr>
        <w:fldChar w:fldCharType="begin">
          <w:ffData>
            <w:name w:val="Check12"/>
            <w:enabled/>
            <w:calcOnExit w:val="0"/>
            <w:checkBox>
              <w:sizeAuto/>
              <w:default w:val="0"/>
            </w:checkBox>
          </w:ffData>
        </w:fldChar>
      </w:r>
      <w:r w:rsidRPr="005F2232">
        <w:rPr>
          <w:rFonts w:ascii="Arial" w:hAnsi="Arial" w:cs="Arial"/>
          <w:sz w:val="20"/>
        </w:rPr>
        <w:instrText xml:space="preserve"> FORMCHECKBOX </w:instrText>
      </w:r>
      <w:r w:rsidR="00880C55">
        <w:rPr>
          <w:rFonts w:ascii="Arial" w:hAnsi="Arial" w:cs="Arial"/>
          <w:sz w:val="20"/>
        </w:rPr>
      </w:r>
      <w:r w:rsidR="00880C55">
        <w:rPr>
          <w:rFonts w:ascii="Arial" w:hAnsi="Arial" w:cs="Arial"/>
          <w:sz w:val="20"/>
        </w:rPr>
        <w:fldChar w:fldCharType="separate"/>
      </w:r>
      <w:r w:rsidRPr="005F2232">
        <w:rPr>
          <w:rFonts w:ascii="Arial" w:hAnsi="Arial" w:cs="Arial"/>
          <w:sz w:val="20"/>
        </w:rPr>
        <w:fldChar w:fldCharType="end"/>
      </w:r>
      <w:r w:rsidRPr="005F2232">
        <w:rPr>
          <w:rFonts w:ascii="Arial" w:hAnsi="Arial" w:cs="Arial"/>
          <w:sz w:val="20"/>
        </w:rPr>
        <w:t xml:space="preserve"> OR Produced Identification </w:t>
      </w:r>
      <w:r w:rsidRPr="005F2232">
        <w:rPr>
          <w:rFonts w:ascii="Arial" w:hAnsi="Arial" w:cs="Arial"/>
          <w:sz w:val="20"/>
        </w:rPr>
        <w:fldChar w:fldCharType="begin">
          <w:ffData>
            <w:name w:val="Check13"/>
            <w:enabled/>
            <w:calcOnExit w:val="0"/>
            <w:checkBox>
              <w:sizeAuto/>
              <w:default w:val="0"/>
            </w:checkBox>
          </w:ffData>
        </w:fldChar>
      </w:r>
      <w:r w:rsidRPr="005F2232">
        <w:rPr>
          <w:rFonts w:ascii="Arial" w:hAnsi="Arial" w:cs="Arial"/>
          <w:sz w:val="20"/>
        </w:rPr>
        <w:instrText xml:space="preserve"> FORMCHECKBOX </w:instrText>
      </w:r>
      <w:r w:rsidR="00880C55">
        <w:rPr>
          <w:rFonts w:ascii="Arial" w:hAnsi="Arial" w:cs="Arial"/>
          <w:sz w:val="20"/>
        </w:rPr>
      </w:r>
      <w:r w:rsidR="00880C55">
        <w:rPr>
          <w:rFonts w:ascii="Arial" w:hAnsi="Arial" w:cs="Arial"/>
          <w:sz w:val="20"/>
        </w:rPr>
        <w:fldChar w:fldCharType="separate"/>
      </w:r>
      <w:r w:rsidRPr="005F2232">
        <w:rPr>
          <w:rFonts w:ascii="Arial" w:hAnsi="Arial" w:cs="Arial"/>
          <w:sz w:val="20"/>
        </w:rPr>
        <w:fldChar w:fldCharType="end"/>
      </w:r>
      <w:r w:rsidRPr="005F2232">
        <w:rPr>
          <w:rFonts w:ascii="Arial" w:hAnsi="Arial" w:cs="Arial"/>
          <w:sz w:val="20"/>
        </w:rPr>
        <w:t xml:space="preserve"> and type of identification produced: </w:t>
      </w:r>
      <w:r w:rsidR="006A423E">
        <w:rPr>
          <w:rFonts w:ascii="Arial" w:hAnsi="Arial" w:cs="Arial"/>
          <w:sz w:val="20"/>
        </w:rPr>
        <w:fldChar w:fldCharType="begin">
          <w:ffData>
            <w:name w:val=""/>
            <w:enabled/>
            <w:calcOnExit w:val="0"/>
            <w:textInput/>
          </w:ffData>
        </w:fldChar>
      </w:r>
      <w:r w:rsidR="006A423E">
        <w:rPr>
          <w:rFonts w:ascii="Arial" w:hAnsi="Arial" w:cs="Arial"/>
          <w:sz w:val="20"/>
        </w:rPr>
        <w:instrText xml:space="preserve"> FORMTEXT </w:instrText>
      </w:r>
      <w:r w:rsidR="006A423E">
        <w:rPr>
          <w:rFonts w:ascii="Arial" w:hAnsi="Arial" w:cs="Arial"/>
          <w:sz w:val="20"/>
        </w:rPr>
      </w:r>
      <w:r w:rsidR="006A423E">
        <w:rPr>
          <w:rFonts w:ascii="Arial" w:hAnsi="Arial" w:cs="Arial"/>
          <w:sz w:val="20"/>
        </w:rPr>
        <w:fldChar w:fldCharType="separate"/>
      </w:r>
      <w:r w:rsidR="006A423E">
        <w:rPr>
          <w:rFonts w:ascii="Arial" w:hAnsi="Arial" w:cs="Arial"/>
          <w:noProof/>
          <w:sz w:val="20"/>
        </w:rPr>
        <w:t> </w:t>
      </w:r>
      <w:r w:rsidR="006A423E">
        <w:rPr>
          <w:rFonts w:ascii="Arial" w:hAnsi="Arial" w:cs="Arial"/>
          <w:noProof/>
          <w:sz w:val="20"/>
        </w:rPr>
        <w:t> </w:t>
      </w:r>
      <w:r w:rsidR="006A423E">
        <w:rPr>
          <w:rFonts w:ascii="Arial" w:hAnsi="Arial" w:cs="Arial"/>
          <w:noProof/>
          <w:sz w:val="20"/>
        </w:rPr>
        <w:t> </w:t>
      </w:r>
      <w:r w:rsidR="006A423E">
        <w:rPr>
          <w:rFonts w:ascii="Arial" w:hAnsi="Arial" w:cs="Arial"/>
          <w:noProof/>
          <w:sz w:val="20"/>
        </w:rPr>
        <w:t> </w:t>
      </w:r>
      <w:r w:rsidR="006A423E">
        <w:rPr>
          <w:rFonts w:ascii="Arial" w:hAnsi="Arial" w:cs="Arial"/>
          <w:noProof/>
          <w:sz w:val="20"/>
        </w:rPr>
        <w:t> </w:t>
      </w:r>
      <w:r w:rsidR="006A423E">
        <w:rPr>
          <w:rFonts w:ascii="Arial" w:hAnsi="Arial" w:cs="Arial"/>
          <w:sz w:val="20"/>
        </w:rPr>
        <w:fldChar w:fldCharType="end"/>
      </w:r>
      <w:r w:rsidRPr="005F2232">
        <w:rPr>
          <w:rFonts w:ascii="Arial" w:hAnsi="Arial" w:cs="Arial"/>
          <w:sz w:val="20"/>
        </w:rPr>
        <w:t>.</w:t>
      </w:r>
    </w:p>
    <w:p w14:paraId="3356AF29" w14:textId="77777777" w:rsidR="005F2232" w:rsidRPr="005F2232" w:rsidRDefault="005F2232" w:rsidP="005F2232">
      <w:pPr>
        <w:ind w:left="360"/>
        <w:rPr>
          <w:rFonts w:ascii="Arial" w:hAnsi="Arial" w:cs="Arial"/>
          <w:sz w:val="20"/>
        </w:rPr>
      </w:pPr>
    </w:p>
    <w:p w14:paraId="1F8A812D" w14:textId="7D5C3D70" w:rsidR="005F2232" w:rsidRPr="005F2232" w:rsidRDefault="005F2232" w:rsidP="005F2232">
      <w:pPr>
        <w:ind w:left="360"/>
        <w:rPr>
          <w:rFonts w:ascii="Arial" w:hAnsi="Arial" w:cs="Arial"/>
          <w:sz w:val="20"/>
        </w:rPr>
      </w:pPr>
      <w:r w:rsidRPr="005F2232">
        <w:rPr>
          <w:rFonts w:ascii="Arial" w:hAnsi="Arial" w:cs="Arial"/>
          <w:sz w:val="20"/>
        </w:rPr>
        <w:t>________________________________________ (Seal)</w:t>
      </w:r>
    </w:p>
    <w:p w14:paraId="1F8A678D" w14:textId="77777777" w:rsidR="005F2232" w:rsidRPr="005F2232" w:rsidRDefault="005F2232" w:rsidP="005F2232">
      <w:pPr>
        <w:ind w:left="360"/>
        <w:rPr>
          <w:rFonts w:ascii="Arial" w:hAnsi="Arial" w:cs="Arial"/>
          <w:sz w:val="20"/>
        </w:rPr>
      </w:pPr>
      <w:r w:rsidRPr="005F2232">
        <w:rPr>
          <w:rFonts w:ascii="Arial" w:hAnsi="Arial" w:cs="Arial"/>
          <w:sz w:val="20"/>
        </w:rPr>
        <w:t>Signature of Notary Public</w:t>
      </w:r>
    </w:p>
    <w:p w14:paraId="45E78E81" w14:textId="557575FF" w:rsidR="00FF0CE6" w:rsidRPr="006A423E" w:rsidRDefault="005F2232" w:rsidP="006A423E">
      <w:pPr>
        <w:ind w:left="360"/>
        <w:rPr>
          <w:rFonts w:ascii="Arial" w:hAnsi="Arial" w:cs="Arial"/>
          <w:sz w:val="20"/>
        </w:rPr>
      </w:pPr>
      <w:r>
        <w:rPr>
          <w:rFonts w:ascii="Arial" w:hAnsi="Arial" w:cs="Arial"/>
          <w:sz w:val="20"/>
        </w:rPr>
        <w:t>Printed Name</w:t>
      </w:r>
      <w:r w:rsidRPr="005F2232">
        <w:rPr>
          <w:rFonts w:ascii="Arial" w:hAnsi="Arial" w:cs="Arial"/>
          <w:sz w:val="20"/>
        </w:rPr>
        <w:t xml:space="preserve">: </w:t>
      </w:r>
      <w:r w:rsidRPr="005F2232">
        <w:rPr>
          <w:rFonts w:ascii="Arial" w:hAnsi="Arial" w:cs="Arial"/>
          <w:sz w:val="20"/>
        </w:rPr>
        <w:fldChar w:fldCharType="begin">
          <w:ffData>
            <w:name w:val=""/>
            <w:enabled/>
            <w:calcOnExit w:val="0"/>
            <w:textInput/>
          </w:ffData>
        </w:fldChar>
      </w:r>
      <w:r w:rsidRPr="005F2232">
        <w:rPr>
          <w:rFonts w:ascii="Arial" w:hAnsi="Arial" w:cs="Arial"/>
          <w:sz w:val="20"/>
        </w:rPr>
        <w:instrText xml:space="preserve"> FORMTEXT </w:instrText>
      </w:r>
      <w:r w:rsidRPr="005F2232">
        <w:rPr>
          <w:rFonts w:ascii="Arial" w:hAnsi="Arial" w:cs="Arial"/>
          <w:sz w:val="20"/>
        </w:rPr>
      </w:r>
      <w:r w:rsidRPr="005F2232">
        <w:rPr>
          <w:rFonts w:ascii="Arial" w:hAnsi="Arial" w:cs="Arial"/>
          <w:sz w:val="20"/>
        </w:rPr>
        <w:fldChar w:fldCharType="separate"/>
      </w:r>
      <w:r w:rsidRPr="005F2232">
        <w:rPr>
          <w:rFonts w:ascii="Arial" w:hAnsi="Arial" w:cs="Arial"/>
          <w:sz w:val="20"/>
        </w:rPr>
        <w:t> </w:t>
      </w:r>
      <w:r w:rsidRPr="005F2232">
        <w:rPr>
          <w:rFonts w:ascii="Arial" w:hAnsi="Arial" w:cs="Arial"/>
          <w:sz w:val="20"/>
        </w:rPr>
        <w:t> </w:t>
      </w:r>
      <w:r w:rsidRPr="005F2232">
        <w:rPr>
          <w:rFonts w:ascii="Arial" w:hAnsi="Arial" w:cs="Arial"/>
          <w:sz w:val="20"/>
        </w:rPr>
        <w:t> </w:t>
      </w:r>
      <w:r w:rsidRPr="005F2232">
        <w:rPr>
          <w:rFonts w:ascii="Arial" w:hAnsi="Arial" w:cs="Arial"/>
          <w:sz w:val="20"/>
        </w:rPr>
        <w:t> </w:t>
      </w:r>
      <w:r w:rsidRPr="005F2232">
        <w:rPr>
          <w:rFonts w:ascii="Arial" w:hAnsi="Arial" w:cs="Arial"/>
          <w:sz w:val="20"/>
        </w:rPr>
        <w:t> </w:t>
      </w:r>
      <w:r w:rsidRPr="005F2232">
        <w:rPr>
          <w:rFonts w:ascii="Arial" w:hAnsi="Arial" w:cs="Arial"/>
          <w:sz w:val="20"/>
        </w:rPr>
        <w:fldChar w:fldCharType="end"/>
      </w:r>
    </w:p>
    <w:sectPr w:rsidR="00FF0CE6" w:rsidRPr="006A423E" w:rsidSect="00242F69">
      <w:footerReference w:type="even" r:id="rId10"/>
      <w:footerReference w:type="default" r:id="rId11"/>
      <w:headerReference w:type="first" r:id="rId12"/>
      <w:footerReference w:type="first" r:id="rId13"/>
      <w:pgSz w:w="12240" w:h="15840" w:code="1"/>
      <w:pgMar w:top="720" w:right="1440" w:bottom="720" w:left="144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AB2A" w14:textId="77777777" w:rsidR="00BB3E6E" w:rsidRDefault="00BB3E6E">
      <w:r>
        <w:separator/>
      </w:r>
    </w:p>
  </w:endnote>
  <w:endnote w:type="continuationSeparator" w:id="0">
    <w:p w14:paraId="11FBBE08" w14:textId="77777777" w:rsidR="00BB3E6E" w:rsidRDefault="00BB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B4EF" w14:textId="77777777" w:rsidR="002D1B52" w:rsidRDefault="002D1B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EF19AE" w14:textId="77777777" w:rsidR="002D1B52" w:rsidRDefault="002D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16"/>
      </w:rPr>
      <w:id w:val="-715652890"/>
      <w:docPartObj>
        <w:docPartGallery w:val="Page Numbers (Bottom of Page)"/>
        <w:docPartUnique/>
      </w:docPartObj>
    </w:sdtPr>
    <w:sdtEndPr>
      <w:rPr>
        <w:sz w:val="20"/>
      </w:rPr>
    </w:sdtEndPr>
    <w:sdtContent>
      <w:sdt>
        <w:sdtPr>
          <w:rPr>
            <w:rFonts w:ascii="Arial" w:hAnsi="Arial"/>
            <w:sz w:val="20"/>
          </w:rPr>
          <w:id w:val="-843937828"/>
          <w:docPartObj>
            <w:docPartGallery w:val="Page Numbers (Top of Page)"/>
            <w:docPartUnique/>
          </w:docPartObj>
        </w:sdtPr>
        <w:sdtEndPr/>
        <w:sdtContent>
          <w:p w14:paraId="2D5BA1D9" w14:textId="77777777" w:rsidR="00E34842" w:rsidRPr="00254D26" w:rsidRDefault="00E34842" w:rsidP="00254D26">
            <w:pPr>
              <w:pStyle w:val="Footer"/>
              <w:tabs>
                <w:tab w:val="clear" w:pos="4320"/>
              </w:tabs>
              <w:rPr>
                <w:rFonts w:ascii="Arial" w:hAnsi="Arial"/>
                <w:sz w:val="20"/>
              </w:rPr>
            </w:pPr>
            <w:r w:rsidRPr="00254D26">
              <w:rPr>
                <w:rFonts w:ascii="Arial" w:hAnsi="Arial"/>
                <w:sz w:val="20"/>
              </w:rPr>
              <w:t>Public Deposits Claim Form and Agreement</w:t>
            </w:r>
            <w:r w:rsidRPr="00254D26">
              <w:rPr>
                <w:rFonts w:ascii="Arial" w:hAnsi="Arial"/>
                <w:sz w:val="20"/>
              </w:rPr>
              <w:tab/>
              <w:t xml:space="preserve">Page </w:t>
            </w:r>
            <w:r w:rsidRPr="00254D26">
              <w:rPr>
                <w:rFonts w:ascii="Arial" w:hAnsi="Arial"/>
                <w:b/>
                <w:bCs/>
                <w:sz w:val="20"/>
              </w:rPr>
              <w:fldChar w:fldCharType="begin"/>
            </w:r>
            <w:r w:rsidRPr="00254D26">
              <w:rPr>
                <w:rFonts w:ascii="Arial" w:hAnsi="Arial"/>
                <w:b/>
                <w:bCs/>
                <w:sz w:val="20"/>
              </w:rPr>
              <w:instrText xml:space="preserve"> PAGE </w:instrText>
            </w:r>
            <w:r w:rsidRPr="00254D26">
              <w:rPr>
                <w:rFonts w:ascii="Arial" w:hAnsi="Arial"/>
                <w:b/>
                <w:bCs/>
                <w:sz w:val="20"/>
              </w:rPr>
              <w:fldChar w:fldCharType="separate"/>
            </w:r>
            <w:r w:rsidRPr="00254D26">
              <w:rPr>
                <w:rFonts w:ascii="Arial" w:hAnsi="Arial"/>
                <w:b/>
                <w:bCs/>
                <w:sz w:val="20"/>
              </w:rPr>
              <w:t>1</w:t>
            </w:r>
            <w:r w:rsidRPr="00254D26">
              <w:rPr>
                <w:rFonts w:ascii="Arial" w:hAnsi="Arial"/>
                <w:sz w:val="20"/>
              </w:rPr>
              <w:fldChar w:fldCharType="end"/>
            </w:r>
            <w:r w:rsidRPr="00254D26">
              <w:rPr>
                <w:rFonts w:ascii="Arial" w:hAnsi="Arial"/>
                <w:sz w:val="20"/>
              </w:rPr>
              <w:t xml:space="preserve"> of </w:t>
            </w:r>
            <w:r w:rsidRPr="00254D26">
              <w:rPr>
                <w:rFonts w:ascii="Arial" w:hAnsi="Arial"/>
                <w:b/>
                <w:bCs/>
                <w:sz w:val="20"/>
              </w:rPr>
              <w:fldChar w:fldCharType="begin"/>
            </w:r>
            <w:r w:rsidRPr="00254D26">
              <w:rPr>
                <w:rFonts w:ascii="Arial" w:hAnsi="Arial"/>
                <w:b/>
                <w:bCs/>
                <w:sz w:val="20"/>
              </w:rPr>
              <w:instrText xml:space="preserve"> NUMPAGES  </w:instrText>
            </w:r>
            <w:r w:rsidRPr="00254D26">
              <w:rPr>
                <w:rFonts w:ascii="Arial" w:hAnsi="Arial"/>
                <w:b/>
                <w:bCs/>
                <w:sz w:val="20"/>
              </w:rPr>
              <w:fldChar w:fldCharType="separate"/>
            </w:r>
            <w:r w:rsidRPr="00254D26">
              <w:rPr>
                <w:rFonts w:ascii="Arial" w:hAnsi="Arial"/>
                <w:b/>
                <w:bCs/>
                <w:sz w:val="20"/>
              </w:rPr>
              <w:t>2</w:t>
            </w:r>
            <w:r w:rsidRPr="00254D26">
              <w:rPr>
                <w:rFonts w:ascii="Arial" w:hAnsi="Arial"/>
                <w:sz w:val="20"/>
              </w:rPr>
              <w:fldChar w:fldCharType="end"/>
            </w:r>
          </w:p>
        </w:sdtContent>
      </w:sdt>
    </w:sdtContent>
  </w:sdt>
  <w:p w14:paraId="2F5CC7AB" w14:textId="2BA2116D" w:rsidR="00E34842" w:rsidRPr="00254D26" w:rsidRDefault="00E34842" w:rsidP="00E34842">
    <w:pPr>
      <w:pStyle w:val="Footer"/>
      <w:rPr>
        <w:rFonts w:ascii="Arial" w:hAnsi="Arial"/>
        <w:sz w:val="20"/>
      </w:rPr>
    </w:pPr>
    <w:r w:rsidRPr="00254D26">
      <w:rPr>
        <w:rFonts w:ascii="Arial" w:hAnsi="Arial"/>
        <w:sz w:val="20"/>
      </w:rPr>
      <w:t xml:space="preserve">DFS-J1-1012, effective </w:t>
    </w:r>
    <w:r w:rsidR="00D943EF">
      <w:rPr>
        <w:rFonts w:ascii="Arial" w:hAnsi="Arial"/>
        <w:sz w:val="20"/>
      </w:rPr>
      <w:t>12/24</w:t>
    </w:r>
  </w:p>
  <w:p w14:paraId="620158BA" w14:textId="71111158" w:rsidR="002D1B52" w:rsidRPr="00254D26" w:rsidRDefault="00E34842" w:rsidP="00E34842">
    <w:pPr>
      <w:pStyle w:val="Footer"/>
      <w:rPr>
        <w:rFonts w:ascii="Arial" w:hAnsi="Arial"/>
        <w:sz w:val="20"/>
      </w:rPr>
    </w:pPr>
    <w:r w:rsidRPr="00254D26">
      <w:rPr>
        <w:rFonts w:ascii="Arial" w:hAnsi="Arial"/>
        <w:sz w:val="20"/>
      </w:rPr>
      <w:t>Rule 69C-2.</w:t>
    </w:r>
    <w:r w:rsidR="001B184C" w:rsidRPr="00254D26">
      <w:rPr>
        <w:rFonts w:ascii="Arial" w:hAnsi="Arial"/>
        <w:sz w:val="20"/>
      </w:rPr>
      <w:t>02</w:t>
    </w:r>
    <w:r w:rsidR="001B184C">
      <w:rPr>
        <w:rFonts w:ascii="Arial" w:hAnsi="Arial"/>
        <w:sz w:val="20"/>
      </w:rPr>
      <w:t>6</w:t>
    </w:r>
    <w:r w:rsidRPr="00254D26">
      <w:rPr>
        <w:rFonts w:ascii="Arial" w:hAnsi="Arial"/>
        <w:sz w:val="20"/>
      </w:rPr>
      <w:t>, F.A.C.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199545156"/>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14:paraId="66554935" w14:textId="7529C4EC" w:rsidR="00E34842" w:rsidRPr="00A14133" w:rsidRDefault="00E34842" w:rsidP="00E34842">
            <w:pPr>
              <w:pStyle w:val="Footer"/>
              <w:tabs>
                <w:tab w:val="clear" w:pos="4320"/>
                <w:tab w:val="center" w:pos="5040"/>
              </w:tabs>
              <w:rPr>
                <w:rFonts w:ascii="Arial" w:hAnsi="Arial" w:cs="Arial"/>
                <w:sz w:val="20"/>
              </w:rPr>
            </w:pPr>
            <w:r w:rsidRPr="00A14133">
              <w:rPr>
                <w:rFonts w:ascii="Arial" w:hAnsi="Arial" w:cs="Arial"/>
                <w:sz w:val="20"/>
              </w:rPr>
              <w:t>Public Deposits Claim Form and Agreement</w:t>
            </w:r>
            <w:r w:rsidRPr="00A14133">
              <w:rPr>
                <w:rFonts w:ascii="Arial" w:hAnsi="Arial" w:cs="Arial"/>
                <w:sz w:val="20"/>
              </w:rPr>
              <w:tab/>
              <w:t xml:space="preserve">Page </w:t>
            </w:r>
            <w:r w:rsidRPr="00A14133">
              <w:rPr>
                <w:rFonts w:ascii="Arial" w:hAnsi="Arial" w:cs="Arial"/>
                <w:b/>
                <w:bCs/>
                <w:sz w:val="20"/>
              </w:rPr>
              <w:fldChar w:fldCharType="begin"/>
            </w:r>
            <w:r w:rsidRPr="00A14133">
              <w:rPr>
                <w:rFonts w:ascii="Arial" w:hAnsi="Arial" w:cs="Arial"/>
                <w:b/>
                <w:bCs/>
                <w:sz w:val="20"/>
              </w:rPr>
              <w:instrText xml:space="preserve"> PAGE </w:instrText>
            </w:r>
            <w:r w:rsidRPr="00A14133">
              <w:rPr>
                <w:rFonts w:ascii="Arial" w:hAnsi="Arial" w:cs="Arial"/>
                <w:b/>
                <w:bCs/>
                <w:sz w:val="20"/>
              </w:rPr>
              <w:fldChar w:fldCharType="separate"/>
            </w:r>
            <w:r w:rsidRPr="00A14133">
              <w:rPr>
                <w:rFonts w:ascii="Arial" w:hAnsi="Arial" w:cs="Arial"/>
                <w:b/>
                <w:bCs/>
                <w:noProof/>
                <w:sz w:val="20"/>
              </w:rPr>
              <w:t>2</w:t>
            </w:r>
            <w:r w:rsidRPr="00A14133">
              <w:rPr>
                <w:rFonts w:ascii="Arial" w:hAnsi="Arial" w:cs="Arial"/>
                <w:b/>
                <w:bCs/>
                <w:sz w:val="20"/>
              </w:rPr>
              <w:fldChar w:fldCharType="end"/>
            </w:r>
            <w:r w:rsidRPr="00A14133">
              <w:rPr>
                <w:rFonts w:ascii="Arial" w:hAnsi="Arial" w:cs="Arial"/>
                <w:sz w:val="20"/>
              </w:rPr>
              <w:t xml:space="preserve"> of </w:t>
            </w:r>
            <w:r w:rsidRPr="00A14133">
              <w:rPr>
                <w:rFonts w:ascii="Arial" w:hAnsi="Arial" w:cs="Arial"/>
                <w:b/>
                <w:bCs/>
                <w:sz w:val="20"/>
              </w:rPr>
              <w:fldChar w:fldCharType="begin"/>
            </w:r>
            <w:r w:rsidRPr="00A14133">
              <w:rPr>
                <w:rFonts w:ascii="Arial" w:hAnsi="Arial" w:cs="Arial"/>
                <w:b/>
                <w:bCs/>
                <w:sz w:val="20"/>
              </w:rPr>
              <w:instrText xml:space="preserve"> NUMPAGES  </w:instrText>
            </w:r>
            <w:r w:rsidRPr="00A14133">
              <w:rPr>
                <w:rFonts w:ascii="Arial" w:hAnsi="Arial" w:cs="Arial"/>
                <w:b/>
                <w:bCs/>
                <w:sz w:val="20"/>
              </w:rPr>
              <w:fldChar w:fldCharType="separate"/>
            </w:r>
            <w:r w:rsidRPr="00A14133">
              <w:rPr>
                <w:rFonts w:ascii="Arial" w:hAnsi="Arial" w:cs="Arial"/>
                <w:b/>
                <w:bCs/>
                <w:noProof/>
                <w:sz w:val="20"/>
              </w:rPr>
              <w:t>2</w:t>
            </w:r>
            <w:r w:rsidRPr="00A14133">
              <w:rPr>
                <w:rFonts w:ascii="Arial" w:hAnsi="Arial" w:cs="Arial"/>
                <w:b/>
                <w:bCs/>
                <w:sz w:val="20"/>
              </w:rPr>
              <w:fldChar w:fldCharType="end"/>
            </w:r>
          </w:p>
        </w:sdtContent>
      </w:sdt>
    </w:sdtContent>
  </w:sdt>
  <w:p w14:paraId="5F13230C" w14:textId="30EE1579" w:rsidR="002D1B52" w:rsidRPr="00A14133" w:rsidRDefault="00E34842">
    <w:pPr>
      <w:pStyle w:val="Footer"/>
      <w:rPr>
        <w:rFonts w:ascii="Arial" w:hAnsi="Arial" w:cs="Arial"/>
        <w:sz w:val="20"/>
      </w:rPr>
    </w:pPr>
    <w:r w:rsidRPr="00A14133">
      <w:rPr>
        <w:rFonts w:ascii="Arial" w:hAnsi="Arial" w:cs="Arial"/>
        <w:sz w:val="20"/>
      </w:rPr>
      <w:t xml:space="preserve">DFS-J1-1012, effective </w:t>
    </w:r>
    <w:r w:rsidR="00D943EF">
      <w:rPr>
        <w:rFonts w:ascii="Arial" w:hAnsi="Arial" w:cs="Arial"/>
        <w:sz w:val="20"/>
      </w:rPr>
      <w:t>12/24</w:t>
    </w:r>
  </w:p>
  <w:p w14:paraId="1833880F" w14:textId="123A2015" w:rsidR="00E34842" w:rsidRPr="00A14133" w:rsidRDefault="00E34842">
    <w:pPr>
      <w:pStyle w:val="Footer"/>
      <w:rPr>
        <w:rFonts w:ascii="Arial" w:hAnsi="Arial" w:cs="Arial"/>
        <w:sz w:val="20"/>
      </w:rPr>
    </w:pPr>
    <w:r w:rsidRPr="00A14133">
      <w:rPr>
        <w:rFonts w:ascii="Arial" w:hAnsi="Arial" w:cs="Arial"/>
        <w:sz w:val="20"/>
      </w:rPr>
      <w:t>Rule 69C-2.</w:t>
    </w:r>
    <w:r w:rsidR="001B184C" w:rsidRPr="00A14133">
      <w:rPr>
        <w:rFonts w:ascii="Arial" w:hAnsi="Arial" w:cs="Arial"/>
        <w:sz w:val="20"/>
      </w:rPr>
      <w:t>026</w:t>
    </w:r>
    <w:r w:rsidRPr="00A14133">
      <w:rPr>
        <w:rFonts w:ascii="Arial" w:hAnsi="Arial" w:cs="Arial"/>
        <w:sz w:val="20"/>
      </w:rPr>
      <w:t>,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62DC" w14:textId="77777777" w:rsidR="00BB3E6E" w:rsidRDefault="00BB3E6E">
      <w:r>
        <w:separator/>
      </w:r>
    </w:p>
  </w:footnote>
  <w:footnote w:type="continuationSeparator" w:id="0">
    <w:p w14:paraId="1587EB95" w14:textId="77777777" w:rsidR="00BB3E6E" w:rsidRDefault="00BB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9A43" w14:textId="77777777" w:rsidR="00CF6B9F" w:rsidRPr="00CF6B9F" w:rsidRDefault="00CF6B9F" w:rsidP="00CF6B9F">
    <w:pPr>
      <w:framePr w:w="2208" w:h="897" w:hSpace="180" w:wrap="around" w:vAnchor="text" w:hAnchor="page" w:x="9208" w:y="55"/>
      <w:rPr>
        <w:sz w:val="16"/>
      </w:rPr>
    </w:pPr>
    <w:r w:rsidRPr="00CF6B9F">
      <w:rPr>
        <w:sz w:val="16"/>
      </w:rPr>
      <w:t>Department of Financial Services Division of Treasury</w:t>
    </w:r>
  </w:p>
  <w:p w14:paraId="09A9DD27" w14:textId="77777777" w:rsidR="00CF6B9F" w:rsidRPr="00CF6B9F" w:rsidRDefault="00CF6B9F" w:rsidP="00CF6B9F">
    <w:pPr>
      <w:framePr w:w="2208" w:h="897" w:hSpace="180" w:wrap="around" w:vAnchor="text" w:hAnchor="page" w:x="9208" w:y="55"/>
      <w:rPr>
        <w:sz w:val="16"/>
      </w:rPr>
    </w:pPr>
    <w:r w:rsidRPr="00CF6B9F">
      <w:rPr>
        <w:sz w:val="16"/>
      </w:rPr>
      <w:t>Bureau of Collateral Management</w:t>
    </w:r>
  </w:p>
  <w:p w14:paraId="5495C85B" w14:textId="77777777" w:rsidR="00CF6B9F" w:rsidRPr="00CF6B9F" w:rsidRDefault="00CF6B9F" w:rsidP="00CF6B9F">
    <w:pPr>
      <w:framePr w:w="2208" w:h="897" w:hSpace="180" w:wrap="around" w:vAnchor="text" w:hAnchor="page" w:x="9208" w:y="55"/>
      <w:rPr>
        <w:sz w:val="16"/>
      </w:rPr>
    </w:pPr>
    <w:smartTag w:uri="urn:schemas-microsoft-com:office:smarttags" w:element="Street">
      <w:smartTag w:uri="urn:schemas-microsoft-com:office:smarttags" w:element="address">
        <w:r w:rsidRPr="00CF6B9F">
          <w:rPr>
            <w:sz w:val="16"/>
          </w:rPr>
          <w:t>200 East Gaines Street</w:t>
        </w:r>
      </w:smartTag>
    </w:smartTag>
  </w:p>
  <w:p w14:paraId="113424D3" w14:textId="36D36258" w:rsidR="00CF6B9F" w:rsidRPr="00CF6B9F" w:rsidRDefault="00CF6B9F" w:rsidP="00CF6B9F">
    <w:pPr>
      <w:framePr w:w="2208" w:h="897" w:hSpace="180" w:wrap="around" w:vAnchor="text" w:hAnchor="page" w:x="9208" w:y="55"/>
      <w:rPr>
        <w:sz w:val="16"/>
      </w:rPr>
    </w:pPr>
    <w:smartTag w:uri="urn:schemas-microsoft-com:office:smarttags" w:element="City">
      <w:r w:rsidRPr="00CF6B9F">
        <w:rPr>
          <w:sz w:val="16"/>
        </w:rPr>
        <w:t>Tallahassee</w:t>
      </w:r>
    </w:smartTag>
    <w:r w:rsidRPr="00CF6B9F">
      <w:rPr>
        <w:sz w:val="16"/>
      </w:rPr>
      <w:t xml:space="preserve"> </w:t>
    </w:r>
    <w:smartTag w:uri="urn:schemas-microsoft-com:office:smarttags" w:element="State">
      <w:r w:rsidRPr="00CF6B9F">
        <w:rPr>
          <w:sz w:val="16"/>
        </w:rPr>
        <w:t>FL</w:t>
      </w:r>
    </w:smartTag>
    <w:r w:rsidRPr="00CF6B9F">
      <w:rPr>
        <w:sz w:val="16"/>
      </w:rPr>
      <w:t xml:space="preserve"> 32399-0345</w:t>
    </w:r>
  </w:p>
  <w:p w14:paraId="18757D5C" w14:textId="77777777" w:rsidR="00CF6B9F" w:rsidRPr="00CF6B9F" w:rsidRDefault="00CF6B9F" w:rsidP="00CF6B9F">
    <w:pPr>
      <w:framePr w:w="1274" w:h="1305" w:hSpace="180" w:wrap="around" w:vAnchor="text" w:hAnchor="page" w:x="1517" w:y="-134"/>
      <w:jc w:val="center"/>
      <w:rPr>
        <w:sz w:val="16"/>
      </w:rPr>
    </w:pPr>
  </w:p>
  <w:p w14:paraId="174B53E4" w14:textId="58F13072" w:rsidR="00CF6B9F" w:rsidRPr="00CF6B9F" w:rsidRDefault="00880C55" w:rsidP="00880C55">
    <w:pPr>
      <w:framePr w:w="1274" w:h="1305" w:hSpace="180" w:wrap="around" w:vAnchor="text" w:hAnchor="page" w:x="1517" w:y="-134"/>
      <w:rPr>
        <w:sz w:val="16"/>
      </w:rPr>
    </w:pPr>
    <w:r>
      <w:rPr>
        <w:noProof/>
        <w:sz w:val="16"/>
      </w:rPr>
      <w:drawing>
        <wp:inline distT="0" distB="0" distL="0" distR="0" wp14:anchorId="1181E1C5" wp14:editId="28CB6400">
          <wp:extent cx="819033" cy="824869"/>
          <wp:effectExtent l="0" t="0" r="635" b="0"/>
          <wp:docPr id="1820644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444" cy="831326"/>
                  </a:xfrm>
                  <a:prstGeom prst="rect">
                    <a:avLst/>
                  </a:prstGeom>
                  <a:noFill/>
                  <a:ln>
                    <a:noFill/>
                  </a:ln>
                </pic:spPr>
              </pic:pic>
            </a:graphicData>
          </a:graphic>
        </wp:inline>
      </w:drawing>
    </w:r>
  </w:p>
  <w:p w14:paraId="3FDE212D" w14:textId="7D20D83A" w:rsidR="00CF6B9F" w:rsidRPr="00CF6B9F" w:rsidRDefault="00CF6B9F" w:rsidP="00CF6B9F">
    <w:pPr>
      <w:jc w:val="center"/>
      <w:rPr>
        <w:b/>
        <w:bCs/>
        <w:sz w:val="28"/>
        <w:szCs w:val="28"/>
      </w:rPr>
    </w:pPr>
    <w:r w:rsidRPr="00CF6B9F">
      <w:rPr>
        <w:b/>
        <w:bCs/>
        <w:sz w:val="28"/>
        <w:szCs w:val="28"/>
      </w:rPr>
      <w:t>DEPARTMENT OF FINANCIAL SERVICES</w:t>
    </w:r>
  </w:p>
  <w:p w14:paraId="47ABA2E6" w14:textId="77777777" w:rsidR="00CF6B9F" w:rsidRPr="00CF6B9F" w:rsidRDefault="00CF6B9F" w:rsidP="00CF6B9F">
    <w:pPr>
      <w:jc w:val="center"/>
    </w:pPr>
    <w:r w:rsidRPr="00CF6B9F">
      <w:t>Division of Treasury – Bureau of Collateral Management</w:t>
    </w:r>
  </w:p>
  <w:p w14:paraId="1E952C72" w14:textId="77777777" w:rsidR="00CF6B9F" w:rsidRPr="00CF6B9F" w:rsidRDefault="00CF6B9F" w:rsidP="00CF6B9F">
    <w:pPr>
      <w:jc w:val="center"/>
    </w:pPr>
  </w:p>
  <w:p w14:paraId="1A389985" w14:textId="0C073C1A" w:rsidR="00AF78B4" w:rsidRDefault="00CF6B9F" w:rsidP="00AF78B4">
    <w:pPr>
      <w:tabs>
        <w:tab w:val="center" w:pos="4500"/>
        <w:tab w:val="right" w:pos="9360"/>
      </w:tabs>
      <w:jc w:val="center"/>
      <w:rPr>
        <w:b/>
        <w:bCs/>
        <w:sz w:val="25"/>
        <w:szCs w:val="25"/>
      </w:rPr>
    </w:pPr>
    <w:r>
      <w:rPr>
        <w:b/>
        <w:bCs/>
        <w:sz w:val="25"/>
        <w:szCs w:val="25"/>
      </w:rPr>
      <w:t>PUBLIC DEPOSIT</w:t>
    </w:r>
  </w:p>
  <w:p w14:paraId="76466FD0" w14:textId="2B2A130A" w:rsidR="00242F69" w:rsidRDefault="00AF78B4" w:rsidP="00AF78B4">
    <w:pPr>
      <w:tabs>
        <w:tab w:val="center" w:pos="4590"/>
        <w:tab w:val="right" w:pos="9360"/>
      </w:tabs>
    </w:pPr>
    <w:r>
      <w:rPr>
        <w:b/>
        <w:bCs/>
        <w:sz w:val="25"/>
        <w:szCs w:val="25"/>
      </w:rPr>
      <w:tab/>
    </w:r>
    <w:r w:rsidR="00CF6B9F">
      <w:rPr>
        <w:b/>
        <w:bCs/>
        <w:sz w:val="25"/>
        <w:szCs w:val="25"/>
      </w:rPr>
      <w:t>CLAIM FORM AND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dX7notZiVnU9xV/pTfliu6HRVRuka+EpqQUyI3+EzofqsaypyrJF/ZbtlWpfG72OfQitc84LNdEEVIvh7VCfQ==" w:salt="9Uo8exPKzTFHaVBnUqCjgg=="/>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49"/>
    <w:rsid w:val="00005BFD"/>
    <w:rsid w:val="0003616B"/>
    <w:rsid w:val="000650DE"/>
    <w:rsid w:val="00072AE6"/>
    <w:rsid w:val="000A3652"/>
    <w:rsid w:val="00127248"/>
    <w:rsid w:val="001424F9"/>
    <w:rsid w:val="00150169"/>
    <w:rsid w:val="00160E80"/>
    <w:rsid w:val="00167741"/>
    <w:rsid w:val="001B184C"/>
    <w:rsid w:val="001B70A3"/>
    <w:rsid w:val="001D5F49"/>
    <w:rsid w:val="001F15A9"/>
    <w:rsid w:val="00242F69"/>
    <w:rsid w:val="00251AE4"/>
    <w:rsid w:val="00254D26"/>
    <w:rsid w:val="002827CC"/>
    <w:rsid w:val="002B3BE3"/>
    <w:rsid w:val="002C38AF"/>
    <w:rsid w:val="002D1B52"/>
    <w:rsid w:val="00313CA6"/>
    <w:rsid w:val="003246A2"/>
    <w:rsid w:val="00337273"/>
    <w:rsid w:val="003720DA"/>
    <w:rsid w:val="00392F63"/>
    <w:rsid w:val="003F12DB"/>
    <w:rsid w:val="003F40CB"/>
    <w:rsid w:val="00402A47"/>
    <w:rsid w:val="00466E82"/>
    <w:rsid w:val="004B37C3"/>
    <w:rsid w:val="004C257C"/>
    <w:rsid w:val="004C790C"/>
    <w:rsid w:val="00507106"/>
    <w:rsid w:val="00511B7E"/>
    <w:rsid w:val="00522FDF"/>
    <w:rsid w:val="0056186E"/>
    <w:rsid w:val="005F2232"/>
    <w:rsid w:val="00603831"/>
    <w:rsid w:val="00612CA3"/>
    <w:rsid w:val="00647634"/>
    <w:rsid w:val="00666F26"/>
    <w:rsid w:val="006A423E"/>
    <w:rsid w:val="006B425B"/>
    <w:rsid w:val="006B54A5"/>
    <w:rsid w:val="006B7270"/>
    <w:rsid w:val="006C005F"/>
    <w:rsid w:val="006D3CF4"/>
    <w:rsid w:val="006E7ED2"/>
    <w:rsid w:val="006F16B2"/>
    <w:rsid w:val="00700632"/>
    <w:rsid w:val="007032A4"/>
    <w:rsid w:val="007321D3"/>
    <w:rsid w:val="00742FA9"/>
    <w:rsid w:val="00743450"/>
    <w:rsid w:val="00743808"/>
    <w:rsid w:val="007C6204"/>
    <w:rsid w:val="007D733C"/>
    <w:rsid w:val="00805D6D"/>
    <w:rsid w:val="0081019E"/>
    <w:rsid w:val="0083387D"/>
    <w:rsid w:val="00843470"/>
    <w:rsid w:val="0085693E"/>
    <w:rsid w:val="00873CAA"/>
    <w:rsid w:val="008764A2"/>
    <w:rsid w:val="00880C55"/>
    <w:rsid w:val="008979EB"/>
    <w:rsid w:val="008A5D51"/>
    <w:rsid w:val="008B555B"/>
    <w:rsid w:val="008C27F0"/>
    <w:rsid w:val="008C46DC"/>
    <w:rsid w:val="008D152C"/>
    <w:rsid w:val="0092307F"/>
    <w:rsid w:val="00934709"/>
    <w:rsid w:val="009521B8"/>
    <w:rsid w:val="009A04DF"/>
    <w:rsid w:val="009D1F80"/>
    <w:rsid w:val="00A00833"/>
    <w:rsid w:val="00A14133"/>
    <w:rsid w:val="00A768F4"/>
    <w:rsid w:val="00AB74EF"/>
    <w:rsid w:val="00AC1E7D"/>
    <w:rsid w:val="00AF5BC4"/>
    <w:rsid w:val="00AF6258"/>
    <w:rsid w:val="00AF7223"/>
    <w:rsid w:val="00AF770E"/>
    <w:rsid w:val="00AF78B4"/>
    <w:rsid w:val="00B40304"/>
    <w:rsid w:val="00B731F2"/>
    <w:rsid w:val="00B75982"/>
    <w:rsid w:val="00BA1F26"/>
    <w:rsid w:val="00BB0E69"/>
    <w:rsid w:val="00BB3E6E"/>
    <w:rsid w:val="00BC05E4"/>
    <w:rsid w:val="00BD64B1"/>
    <w:rsid w:val="00BE763F"/>
    <w:rsid w:val="00C215C0"/>
    <w:rsid w:val="00C265BA"/>
    <w:rsid w:val="00C54706"/>
    <w:rsid w:val="00C73DFD"/>
    <w:rsid w:val="00CC39DA"/>
    <w:rsid w:val="00CE234D"/>
    <w:rsid w:val="00CF6B9F"/>
    <w:rsid w:val="00D0283E"/>
    <w:rsid w:val="00D86082"/>
    <w:rsid w:val="00D943EF"/>
    <w:rsid w:val="00DE6F17"/>
    <w:rsid w:val="00DF3470"/>
    <w:rsid w:val="00E0641F"/>
    <w:rsid w:val="00E15687"/>
    <w:rsid w:val="00E27F4C"/>
    <w:rsid w:val="00E34842"/>
    <w:rsid w:val="00E41974"/>
    <w:rsid w:val="00E81A7B"/>
    <w:rsid w:val="00E87325"/>
    <w:rsid w:val="00F46CD8"/>
    <w:rsid w:val="00F568E2"/>
    <w:rsid w:val="00FF0CE6"/>
    <w:rsid w:val="00FF25ED"/>
    <w:rsid w:val="00FF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E8A18FC"/>
  <w15:chartTrackingRefBased/>
  <w15:docId w15:val="{3554588A-5135-4969-A815-8E60CACB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spacing w:val="-3"/>
      <w:sz w:val="22"/>
    </w:rPr>
  </w:style>
  <w:style w:type="paragraph" w:styleId="Heading2">
    <w:name w:val="heading 2"/>
    <w:basedOn w:val="Normal"/>
    <w:next w:val="Normal"/>
    <w:qFormat/>
    <w:pPr>
      <w:keepNext/>
      <w:outlineLvl w:val="1"/>
    </w:pPr>
    <w:rPr>
      <w:rFonts w:cs="Arial"/>
      <w:b/>
      <w:sz w:val="18"/>
    </w:rPr>
  </w:style>
  <w:style w:type="paragraph" w:styleId="Heading3">
    <w:name w:val="heading 3"/>
    <w:basedOn w:val="Normal"/>
    <w:next w:val="Normal"/>
    <w:qFormat/>
    <w:pPr>
      <w:keepNext/>
      <w:jc w:val="both"/>
      <w:outlineLvl w:val="2"/>
    </w:pPr>
    <w:rPr>
      <w:rFonts w:ascii="Arial" w:hAnsi="Arial"/>
      <w:b/>
      <w:sz w:val="20"/>
    </w:rPr>
  </w:style>
  <w:style w:type="paragraph" w:styleId="Heading5">
    <w:name w:val="heading 5"/>
    <w:basedOn w:val="Normal"/>
    <w:next w:val="Normal"/>
    <w:link w:val="Heading5Char"/>
    <w:semiHidden/>
    <w:unhideWhenUsed/>
    <w:qFormat/>
    <w:rsid w:val="00E8732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jc w:val="center"/>
    </w:pPr>
    <w:rPr>
      <w:rFonts w:ascii="Arial" w:hAnsi="Arial"/>
      <w:b/>
      <w:sz w:val="20"/>
    </w:rPr>
  </w:style>
  <w:style w:type="character" w:styleId="FollowedHyperlink">
    <w:name w:val="FollowedHyperlink"/>
    <w:basedOn w:val="DefaultParagraphFont"/>
    <w:rsid w:val="00B75982"/>
    <w:rPr>
      <w:color w:val="800080"/>
      <w:u w:val="single"/>
    </w:rPr>
  </w:style>
  <w:style w:type="character" w:customStyle="1" w:styleId="FooterChar">
    <w:name w:val="Footer Char"/>
    <w:basedOn w:val="DefaultParagraphFont"/>
    <w:link w:val="Footer"/>
    <w:uiPriority w:val="99"/>
    <w:rsid w:val="00E34842"/>
    <w:rPr>
      <w:sz w:val="24"/>
    </w:rPr>
  </w:style>
  <w:style w:type="character" w:customStyle="1" w:styleId="Heading5Char">
    <w:name w:val="Heading 5 Char"/>
    <w:basedOn w:val="DefaultParagraphFont"/>
    <w:link w:val="Heading5"/>
    <w:semiHidden/>
    <w:rsid w:val="00E87325"/>
    <w:rPr>
      <w:rFonts w:asciiTheme="majorHAnsi" w:eastAsiaTheme="majorEastAsia" w:hAnsiTheme="majorHAnsi" w:cstheme="majorBidi"/>
      <w:color w:val="2F5496" w:themeColor="accent1" w:themeShade="BF"/>
      <w:sz w:val="24"/>
    </w:rPr>
  </w:style>
  <w:style w:type="character" w:styleId="Hyperlink">
    <w:name w:val="Hyperlink"/>
    <w:basedOn w:val="DefaultParagraphFont"/>
    <w:rsid w:val="00F46CD8"/>
    <w:rPr>
      <w:color w:val="0563C1" w:themeColor="hyperlink"/>
      <w:u w:val="single"/>
    </w:rPr>
  </w:style>
  <w:style w:type="character" w:styleId="UnresolvedMention">
    <w:name w:val="Unresolved Mention"/>
    <w:basedOn w:val="DefaultParagraphFont"/>
    <w:uiPriority w:val="99"/>
    <w:semiHidden/>
    <w:unhideWhenUsed/>
    <w:rsid w:val="00F46CD8"/>
    <w:rPr>
      <w:color w:val="605E5C"/>
      <w:shd w:val="clear" w:color="auto" w:fill="E1DFDD"/>
    </w:rPr>
  </w:style>
  <w:style w:type="paragraph" w:styleId="Revision">
    <w:name w:val="Revision"/>
    <w:hidden/>
    <w:uiPriority w:val="99"/>
    <w:semiHidden/>
    <w:rsid w:val="001B70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ublicDeposits@myfloridacf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c49287-f224-46bc-b9aa-7bc7bc848841">
      <UserInfo>
        <DisplayName/>
        <AccountId xsi:nil="true"/>
        <AccountType/>
      </UserInfo>
    </SharedWithUsers>
    <lcf76f155ced4ddcb4097134ff3c332f xmlns="e009e90f-dec1-4777-aead-00ed6fda7471">
      <Terms xmlns="http://schemas.microsoft.com/office/infopath/2007/PartnerControls"/>
    </lcf76f155ced4ddcb4097134ff3c332f>
    <TaxCatchAll xmlns="9ec49287-f224-46bc-b9aa-7bc7bc8488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360F62558B2B40A28D2657D6363DF3" ma:contentTypeVersion="13" ma:contentTypeDescription="Create a new document." ma:contentTypeScope="" ma:versionID="8cc910e1fd849e52b76eb5f1b681c0db">
  <xsd:schema xmlns:xsd="http://www.w3.org/2001/XMLSchema" xmlns:xs="http://www.w3.org/2001/XMLSchema" xmlns:p="http://schemas.microsoft.com/office/2006/metadata/properties" xmlns:ns2="e009e90f-dec1-4777-aead-00ed6fda7471" xmlns:ns3="9ec49287-f224-46bc-b9aa-7bc7bc848841" targetNamespace="http://schemas.microsoft.com/office/2006/metadata/properties" ma:root="true" ma:fieldsID="ca8b2d2813997caaa8d8086882de9d10" ns2:_="" ns3:_="">
    <xsd:import namespace="e009e90f-dec1-4777-aead-00ed6fda7471"/>
    <xsd:import namespace="9ec49287-f224-46bc-b9aa-7bc7bc848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9e90f-dec1-4777-aead-00ed6fda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49287-f224-46bc-b9aa-7bc7bc84884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f555f1-68bd-42d8-8063-78f97ffea294}" ma:internalName="TaxCatchAll" ma:showField="CatchAllData" ma:web="9ec49287-f224-46bc-b9aa-7bc7bc848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7433C-02F7-4EEF-A473-EB99F80B1028}">
  <ds:schemaRefs>
    <ds:schemaRef ds:uri="9ec49287-f224-46bc-b9aa-7bc7bc848841"/>
    <ds:schemaRef ds:uri="http://purl.org/dc/elements/1.1/"/>
    <ds:schemaRef ds:uri="http://schemas.microsoft.com/office/2006/metadata/properties"/>
    <ds:schemaRef ds:uri="http://purl.org/dc/terms/"/>
    <ds:schemaRef ds:uri="e009e90f-dec1-4777-aead-00ed6fda747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F9F7D4D-567D-47D5-BCA1-0F2A5577BF51}">
  <ds:schemaRefs>
    <ds:schemaRef ds:uri="http://schemas.microsoft.com/sharepoint/v3/contenttype/forms"/>
  </ds:schemaRefs>
</ds:datastoreItem>
</file>

<file path=customXml/itemProps3.xml><?xml version="1.0" encoding="utf-8"?>
<ds:datastoreItem xmlns:ds="http://schemas.openxmlformats.org/officeDocument/2006/customXml" ds:itemID="{048DC016-2BB3-4020-8C26-E152B3B50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9e90f-dec1-4777-aead-00ed6fda7471"/>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Kenny Lee</Manager>
  <Company>DFS</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Public depositor claim form for loss of funds due to default or insolvency of a QPD</dc:subject>
  <dc:creator>DFS</dc:creator>
  <cp:keywords>Claim Default Insolvency</cp:keywords>
  <dc:description>Rule 4C-2.009, F.A.C.</dc:description>
  <cp:lastModifiedBy>Doragh, Joseph</cp:lastModifiedBy>
  <cp:revision>2</cp:revision>
  <cp:lastPrinted>2003-01-03T21:17:00Z</cp:lastPrinted>
  <dcterms:created xsi:type="dcterms:W3CDTF">2025-03-28T13:15:00Z</dcterms:created>
  <dcterms:modified xsi:type="dcterms:W3CDTF">2025-03-28T13:15:00Z</dcterms:modified>
  <cp:category>Treasury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0x01010014360F62558B2B40A28D2657D6363DF3</vt:lpwstr>
  </property>
  <property fmtid="{D5CDD505-2E9C-101B-9397-08002B2CF9AE}" pid="3" name="Order">
    <vt:r8>56500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